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09C4E" w14:textId="77777777" w:rsidR="00125933" w:rsidRDefault="00125933" w:rsidP="00C52C43">
      <w:pPr>
        <w:spacing w:line="480" w:lineRule="auto"/>
        <w:jc w:val="center"/>
        <w:rPr>
          <w:b/>
          <w:bCs w:val="0"/>
        </w:rPr>
      </w:pPr>
    </w:p>
    <w:p w14:paraId="5F52A651" w14:textId="77777777" w:rsidR="00125933" w:rsidRDefault="00125933" w:rsidP="00125933">
      <w:pPr>
        <w:spacing w:line="480" w:lineRule="auto"/>
        <w:rPr>
          <w:b/>
          <w:bCs w:val="0"/>
        </w:rPr>
      </w:pPr>
    </w:p>
    <w:p w14:paraId="7DA42E28" w14:textId="77777777" w:rsidR="005967B8" w:rsidRPr="004C35FA" w:rsidRDefault="00095E35" w:rsidP="00125933">
      <w:pPr>
        <w:spacing w:line="480" w:lineRule="auto"/>
        <w:jc w:val="center"/>
        <w:rPr>
          <w:b/>
          <w:bCs w:val="0"/>
        </w:rPr>
      </w:pPr>
      <w:r w:rsidRPr="004C35FA">
        <w:rPr>
          <w:b/>
        </w:rPr>
        <w:t>Final Reflection Paper</w:t>
      </w:r>
    </w:p>
    <w:p w14:paraId="1E8BC18C" w14:textId="77777777" w:rsidR="00C52C43" w:rsidRPr="004C35FA" w:rsidRDefault="00C52C43" w:rsidP="00C52C43">
      <w:pPr>
        <w:spacing w:line="480" w:lineRule="auto"/>
        <w:jc w:val="center"/>
        <w:rPr>
          <w:b/>
          <w:bCs w:val="0"/>
        </w:rPr>
      </w:pPr>
    </w:p>
    <w:p w14:paraId="6B9509E0" w14:textId="77777777" w:rsidR="00C52C43" w:rsidRPr="004C35FA" w:rsidRDefault="00C52C43" w:rsidP="00125933">
      <w:pPr>
        <w:spacing w:line="480" w:lineRule="auto"/>
        <w:rPr>
          <w:b/>
          <w:bCs w:val="0"/>
        </w:rPr>
      </w:pPr>
    </w:p>
    <w:p w14:paraId="4FA8BC6D" w14:textId="77777777" w:rsidR="00C52C43" w:rsidRPr="004C35FA" w:rsidRDefault="00C52C43" w:rsidP="00C52C43">
      <w:pPr>
        <w:spacing w:line="480" w:lineRule="auto"/>
        <w:jc w:val="center"/>
        <w:rPr>
          <w:b/>
          <w:bCs w:val="0"/>
        </w:rPr>
      </w:pPr>
    </w:p>
    <w:p w14:paraId="17518ABA" w14:textId="77777777" w:rsidR="005967B8" w:rsidRPr="004C35FA" w:rsidRDefault="00095E35" w:rsidP="00C52C43">
      <w:pPr>
        <w:spacing w:line="480" w:lineRule="auto"/>
        <w:jc w:val="center"/>
      </w:pPr>
      <w:r w:rsidRPr="004C35FA">
        <w:t>Student</w:t>
      </w:r>
    </w:p>
    <w:p w14:paraId="2E43AEFA" w14:textId="77777777" w:rsidR="005967B8" w:rsidRPr="004C35FA" w:rsidRDefault="00095E35" w:rsidP="00C52C43">
      <w:pPr>
        <w:spacing w:line="480" w:lineRule="auto"/>
        <w:jc w:val="center"/>
      </w:pPr>
      <w:r w:rsidRPr="004C35FA">
        <w:t>Inst</w:t>
      </w:r>
      <w:r w:rsidR="00C52C43" w:rsidRPr="004C35FA">
        <w:t>itution of Affiliation</w:t>
      </w:r>
    </w:p>
    <w:p w14:paraId="759C8981" w14:textId="77777777" w:rsidR="00C52C43" w:rsidRPr="004C35FA" w:rsidRDefault="00095E35" w:rsidP="00C52C43">
      <w:pPr>
        <w:spacing w:line="480" w:lineRule="auto"/>
        <w:jc w:val="center"/>
      </w:pPr>
      <w:r w:rsidRPr="004C35FA">
        <w:t>Professor</w:t>
      </w:r>
    </w:p>
    <w:p w14:paraId="11540E28" w14:textId="77777777" w:rsidR="00C52C43" w:rsidRPr="004C35FA" w:rsidRDefault="00095E35" w:rsidP="00C52C43">
      <w:pPr>
        <w:spacing w:line="480" w:lineRule="auto"/>
        <w:jc w:val="center"/>
      </w:pPr>
      <w:r w:rsidRPr="004C35FA">
        <w:t>Date</w:t>
      </w:r>
    </w:p>
    <w:p w14:paraId="60AFC469" w14:textId="77777777" w:rsidR="005967B8" w:rsidRPr="004C35FA" w:rsidRDefault="005967B8" w:rsidP="005967B8">
      <w:pPr>
        <w:spacing w:line="480" w:lineRule="auto"/>
        <w:ind w:firstLine="720"/>
      </w:pPr>
    </w:p>
    <w:p w14:paraId="520ECC9B" w14:textId="77777777" w:rsidR="005967B8" w:rsidRPr="004C35FA" w:rsidRDefault="005967B8" w:rsidP="005967B8">
      <w:pPr>
        <w:spacing w:line="480" w:lineRule="auto"/>
        <w:ind w:firstLine="720"/>
      </w:pPr>
    </w:p>
    <w:p w14:paraId="1CCC35B2" w14:textId="77777777" w:rsidR="005967B8" w:rsidRPr="004C35FA" w:rsidRDefault="005967B8" w:rsidP="005967B8">
      <w:pPr>
        <w:spacing w:line="480" w:lineRule="auto"/>
        <w:ind w:firstLine="720"/>
      </w:pPr>
    </w:p>
    <w:p w14:paraId="6134A9E8" w14:textId="77777777" w:rsidR="005967B8" w:rsidRPr="004C35FA" w:rsidRDefault="005967B8" w:rsidP="005967B8">
      <w:pPr>
        <w:spacing w:line="480" w:lineRule="auto"/>
        <w:ind w:firstLine="720"/>
      </w:pPr>
    </w:p>
    <w:p w14:paraId="3C67049F" w14:textId="77777777" w:rsidR="005967B8" w:rsidRPr="004C35FA" w:rsidRDefault="005967B8" w:rsidP="005967B8">
      <w:pPr>
        <w:spacing w:line="480" w:lineRule="auto"/>
        <w:ind w:firstLine="720"/>
      </w:pPr>
    </w:p>
    <w:p w14:paraId="57290B59" w14:textId="77777777" w:rsidR="00C52C43" w:rsidRPr="004C35FA" w:rsidRDefault="00C52C43" w:rsidP="00C52C43">
      <w:pPr>
        <w:spacing w:line="480" w:lineRule="auto"/>
      </w:pPr>
    </w:p>
    <w:p w14:paraId="5CA52907" w14:textId="77777777" w:rsidR="00C52C43" w:rsidRPr="004C35FA" w:rsidRDefault="00C52C43" w:rsidP="00C52C43">
      <w:pPr>
        <w:spacing w:line="480" w:lineRule="auto"/>
      </w:pPr>
    </w:p>
    <w:p w14:paraId="4723C743" w14:textId="77777777" w:rsidR="00C52C43" w:rsidRPr="004C35FA" w:rsidRDefault="00C52C43" w:rsidP="00C52C43">
      <w:pPr>
        <w:spacing w:line="480" w:lineRule="auto"/>
      </w:pPr>
    </w:p>
    <w:p w14:paraId="42A02763" w14:textId="77777777" w:rsidR="00C52C43" w:rsidRPr="004C35FA" w:rsidRDefault="00095E35" w:rsidP="00C52C43">
      <w:pPr>
        <w:spacing w:line="480" w:lineRule="auto"/>
        <w:jc w:val="center"/>
        <w:rPr>
          <w:b/>
          <w:bCs w:val="0"/>
        </w:rPr>
      </w:pPr>
      <w:r w:rsidRPr="004C35FA">
        <w:rPr>
          <w:b/>
        </w:rPr>
        <w:lastRenderedPageBreak/>
        <w:t>Final Reflection Paper</w:t>
      </w:r>
    </w:p>
    <w:p w14:paraId="1513D6D6" w14:textId="77777777" w:rsidR="005967B8" w:rsidRPr="004C35FA" w:rsidRDefault="00095E35" w:rsidP="000A33FA">
      <w:pPr>
        <w:spacing w:line="480" w:lineRule="auto"/>
        <w:ind w:firstLine="720"/>
        <w:rPr>
          <w:rFonts w:eastAsia="Times New Roman"/>
          <w:color w:val="000000"/>
        </w:rPr>
      </w:pPr>
      <w:r w:rsidRPr="004C35FA">
        <w:rPr>
          <w:rFonts w:eastAsia="Times New Roman"/>
          <w:color w:val="000000"/>
        </w:rPr>
        <w:t xml:space="preserve">My name is </w:t>
      </w:r>
      <w:proofErr w:type="spellStart"/>
      <w:r w:rsidRPr="004C35FA">
        <w:rPr>
          <w:rFonts w:eastAsia="Times New Roman"/>
          <w:color w:val="000000"/>
        </w:rPr>
        <w:t>Ifeanyi</w:t>
      </w:r>
      <w:proofErr w:type="spellEnd"/>
      <w:r w:rsidRPr="004C35FA">
        <w:rPr>
          <w:rFonts w:eastAsia="Times New Roman"/>
          <w:color w:val="000000"/>
        </w:rPr>
        <w:t xml:space="preserve"> Achebe, and I was born in America, but I am technically wholly Nigerian. Both of my parents were brought up in Nigeria, my Dad came to the states in 1980, and my mom came here two years before I was born in 1995. They moved here knowing nothing, but my Dad worked while my mom was a stay at home wife. My parents have taught me so much over the years, and I still, to this day, continue to learn. There could have been so many times my parents should have quit, but they didn't. I've always been an independent child in everything I do, be it filling out applications, learning to do something, or even paying my separate bills.  </w:t>
      </w:r>
      <w:r w:rsidR="003F50E9" w:rsidRPr="004C35FA">
        <w:t xml:space="preserve">The last eight weeks of the first semester </w:t>
      </w:r>
      <w:r w:rsidR="001435EA" w:rsidRPr="004C35FA">
        <w:t>h</w:t>
      </w:r>
      <w:r w:rsidR="003F50E9" w:rsidRPr="004C35FA">
        <w:t>a</w:t>
      </w:r>
      <w:r w:rsidR="001435EA" w:rsidRPr="004C35FA">
        <w:t>ve</w:t>
      </w:r>
      <w:r w:rsidR="003F50E9" w:rsidRPr="004C35FA">
        <w:t xml:space="preserve"> taught me a lot of things that I feel will be helpful in my day to day life in school and even out in the community. I </w:t>
      </w:r>
      <w:r w:rsidR="00EF3CC3" w:rsidRPr="004C35FA">
        <w:t>have</w:t>
      </w:r>
      <w:r w:rsidR="003F50E9" w:rsidRPr="004C35FA">
        <w:t xml:space="preserve"> learned a lot about respecting other </w:t>
      </w:r>
      <w:r w:rsidR="00EF3CC3" w:rsidRPr="004C35FA">
        <w:t>people’s</w:t>
      </w:r>
      <w:r w:rsidR="003F50E9" w:rsidRPr="004C35FA">
        <w:t xml:space="preserve"> views, the need for team</w:t>
      </w:r>
      <w:r w:rsidR="00EF3CC3" w:rsidRPr="004C35FA">
        <w:t>work</w:t>
      </w:r>
      <w:r w:rsidR="003F50E9" w:rsidRPr="004C35FA">
        <w:t xml:space="preserve">, listening to other people's stories as well as speaking out on anything </w:t>
      </w:r>
      <w:r w:rsidR="00EF3CC3" w:rsidRPr="004C35FA">
        <w:t>that</w:t>
      </w:r>
      <w:r w:rsidR="003F50E9" w:rsidRPr="004C35FA">
        <w:t xml:space="preserve"> doesn’t seem right without the fear of being viewed </w:t>
      </w:r>
      <w:r w:rsidR="00EF3CC3" w:rsidRPr="004C35FA">
        <w:t>differently. Also</w:t>
      </w:r>
      <w:r w:rsidR="003F50E9" w:rsidRPr="004C35FA">
        <w:t xml:space="preserve">, I have managed to get a little closer to God than before being a </w:t>
      </w:r>
      <w:r w:rsidR="00EF3CC3" w:rsidRPr="004C35FA">
        <w:t>Christian</w:t>
      </w:r>
      <w:r w:rsidR="003F50E9" w:rsidRPr="004C35FA">
        <w:t xml:space="preserve"> leader. It has been an exciting and beneficial semester, not only for my school work but also for my</w:t>
      </w:r>
      <w:r w:rsidR="001435EA" w:rsidRPr="004C35FA">
        <w:t xml:space="preserve"> </w:t>
      </w:r>
      <w:r w:rsidR="003F50E9" w:rsidRPr="004C35FA">
        <w:t xml:space="preserve">life as a whole. This paper takes a look at how my entire first semester has been.  </w:t>
      </w:r>
    </w:p>
    <w:p w14:paraId="3525895D" w14:textId="77777777" w:rsidR="000A33FA" w:rsidRPr="004C35FA" w:rsidRDefault="00095E35" w:rsidP="000A33FA">
      <w:pPr>
        <w:spacing w:line="480" w:lineRule="auto"/>
        <w:ind w:firstLine="720"/>
        <w:rPr>
          <w:rFonts w:eastAsia="Times New Roman"/>
          <w:color w:val="000000"/>
        </w:rPr>
      </w:pPr>
      <w:r w:rsidRPr="004C35FA">
        <w:t xml:space="preserve">As a learner, my belief since I stepped in class has always been a positive one and one </w:t>
      </w:r>
      <w:r w:rsidR="008A7734" w:rsidRPr="004C35FA">
        <w:t>that</w:t>
      </w:r>
      <w:r w:rsidRPr="004C35FA">
        <w:t xml:space="preserve"> </w:t>
      </w:r>
      <w:r w:rsidR="008A7734" w:rsidRPr="004C35FA">
        <w:t>I am</w:t>
      </w:r>
      <w:r w:rsidRPr="004C35FA">
        <w:t xml:space="preserve"> fully self-aware. I attend college at Concordia University Texas. </w:t>
      </w:r>
      <w:proofErr w:type="gramStart"/>
      <w:r w:rsidRPr="004C35FA">
        <w:t xml:space="preserve">I have had a lot of practice </w:t>
      </w:r>
      <w:r w:rsidR="008A7734" w:rsidRPr="004C35FA">
        <w:t>with</w:t>
      </w:r>
      <w:r w:rsidRPr="004C35FA">
        <w:t xml:space="preserve"> </w:t>
      </w:r>
      <w:r w:rsidR="008A7734" w:rsidRPr="004C35FA">
        <w:t>the</w:t>
      </w:r>
      <w:r w:rsidRPr="004C35FA">
        <w:t xml:space="preserve"> different learning techniques and discovered what well works for me.</w:t>
      </w:r>
      <w:proofErr w:type="gramEnd"/>
      <w:r w:rsidRPr="004C35FA">
        <w:t xml:space="preserve"> I believe I am more of a visual </w:t>
      </w:r>
      <w:r w:rsidR="008A7734" w:rsidRPr="004C35FA">
        <w:t>learner</w:t>
      </w:r>
      <w:r w:rsidRPr="004C35FA">
        <w:t xml:space="preserve"> as compared to the audios. Thi</w:t>
      </w:r>
      <w:r w:rsidR="008A7734" w:rsidRPr="004C35FA">
        <w:t>s</w:t>
      </w:r>
      <w:r w:rsidRPr="004C35FA">
        <w:t xml:space="preserve"> is so because it is easy to see a slide on </w:t>
      </w:r>
      <w:r w:rsidR="008A7734" w:rsidRPr="004C35FA">
        <w:t>PowerPoint</w:t>
      </w:r>
      <w:r w:rsidRPr="004C35FA">
        <w:t xml:space="preserve"> and recall the knowledge than listening to a lecture and maintain the same memory. Getting to class, I </w:t>
      </w:r>
      <w:r w:rsidR="008A7734" w:rsidRPr="004C35FA">
        <w:t>th</w:t>
      </w:r>
      <w:r w:rsidR="001435EA" w:rsidRPr="004C35FA">
        <w:t>ou</w:t>
      </w:r>
      <w:r w:rsidR="008A7734" w:rsidRPr="004C35FA">
        <w:t>gh</w:t>
      </w:r>
      <w:r w:rsidR="001435EA" w:rsidRPr="004C35FA">
        <w:t>t</w:t>
      </w:r>
      <w:r w:rsidRPr="004C35FA">
        <w:t xml:space="preserve"> that I would embrace working alone more than doing projects as a team, but that has changed since </w:t>
      </w:r>
      <w:r w:rsidR="008A7734" w:rsidRPr="004C35FA">
        <w:t xml:space="preserve">then. This had been one of my struggles, but after a while, I now </w:t>
      </w:r>
      <w:r w:rsidRPr="004C35FA">
        <w:t xml:space="preserve">believe that working together as a team exposes me to a lot of things that I did not </w:t>
      </w:r>
      <w:r w:rsidRPr="004C35FA">
        <w:lastRenderedPageBreak/>
        <w:t xml:space="preserve">know </w:t>
      </w:r>
      <w:r w:rsidR="00C52C43" w:rsidRPr="004C35FA">
        <w:t>(</w:t>
      </w:r>
      <w:r w:rsidR="00C52C43" w:rsidRPr="004C35FA">
        <w:rPr>
          <w:shd w:val="clear" w:color="auto" w:fill="FFFFFF"/>
        </w:rPr>
        <w:t>Goodman</w:t>
      </w:r>
      <w:proofErr w:type="gramStart"/>
      <w:r w:rsidR="00C52C43" w:rsidRPr="004C35FA">
        <w:rPr>
          <w:shd w:val="clear" w:color="auto" w:fill="FFFFFF"/>
        </w:rPr>
        <w:t>,2017</w:t>
      </w:r>
      <w:proofErr w:type="gramEnd"/>
      <w:r w:rsidR="00C52C43" w:rsidRPr="004C35FA">
        <w:rPr>
          <w:shd w:val="clear" w:color="auto" w:fill="FFFFFF"/>
        </w:rPr>
        <w:t>).</w:t>
      </w:r>
      <w:r w:rsidRPr="004C35FA">
        <w:rPr>
          <w:rFonts w:eastAsia="Times New Roman"/>
          <w:color w:val="000000"/>
        </w:rPr>
        <w:t xml:space="preserve">COVID-19 has been both a curse and a blessing in disguise. During the time of quarantine, I was able to sit at home and come to realize a lot of things that were going on in my life, especially figuring out what the next steps of my life were. I started searching for </w:t>
      </w:r>
      <w:proofErr w:type="gramStart"/>
      <w:r w:rsidRPr="004C35FA">
        <w:rPr>
          <w:rFonts w:eastAsia="Times New Roman"/>
          <w:color w:val="000000"/>
        </w:rPr>
        <w:t>Nursing</w:t>
      </w:r>
      <w:proofErr w:type="gramEnd"/>
      <w:r w:rsidRPr="004C35FA">
        <w:rPr>
          <w:rFonts w:eastAsia="Times New Roman"/>
          <w:color w:val="000000"/>
        </w:rPr>
        <w:t xml:space="preserve"> schools in the Austin, Houston, or Dallas area that met my requirements and weren't going to require me to pull private loans. I stumbled upon Concordia University, who was waiving their HESI exam at this time. Finding that out alone gave me the motivation to apply right then and there to their ABSN program, which was shorter. I then got accepted but was going to be required to retrieve a lump sum of private loans, so I then started researching the traditional track and noticed it was just one semester more. I applied and prayed</w:t>
      </w:r>
      <w:r w:rsidR="004C35FA">
        <w:rPr>
          <w:rFonts w:eastAsia="Times New Roman"/>
          <w:color w:val="000000"/>
        </w:rPr>
        <w:t xml:space="preserve"> </w:t>
      </w:r>
      <w:r w:rsidRPr="004C35FA">
        <w:rPr>
          <w:rFonts w:eastAsia="Times New Roman"/>
          <w:color w:val="000000"/>
        </w:rPr>
        <w:t>for an acceptance letter daily. It came, and I have been so overwhelmed by joy.</w:t>
      </w:r>
    </w:p>
    <w:p w14:paraId="7C138268" w14:textId="77777777" w:rsidR="007433C4" w:rsidRPr="004C35FA" w:rsidRDefault="00095E35" w:rsidP="000A33FA">
      <w:pPr>
        <w:spacing w:line="480" w:lineRule="auto"/>
        <w:ind w:firstLine="720"/>
        <w:rPr>
          <w:rFonts w:eastAsia="Times New Roman"/>
          <w:color w:val="000000"/>
        </w:rPr>
      </w:pPr>
      <w:r w:rsidRPr="004C35FA">
        <w:t xml:space="preserve">What I have </w:t>
      </w:r>
      <w:r w:rsidR="00C52C43" w:rsidRPr="004C35FA">
        <w:t>discovered</w:t>
      </w:r>
      <w:r w:rsidRPr="004C35FA">
        <w:t xml:space="preserve"> about myself over time as a </w:t>
      </w:r>
      <w:r w:rsidR="008A7734" w:rsidRPr="004C35FA">
        <w:t>learne</w:t>
      </w:r>
      <w:r w:rsidR="001435EA" w:rsidRPr="004C35FA">
        <w:t>r</w:t>
      </w:r>
      <w:r w:rsidRPr="004C35FA">
        <w:t xml:space="preserve"> is broad. I found that I could work together with people from many walk</w:t>
      </w:r>
      <w:r w:rsidR="00956D3B" w:rsidRPr="004C35FA">
        <w:t>s</w:t>
      </w:r>
      <w:r w:rsidRPr="004C35FA">
        <w:t xml:space="preserve"> of life as long as it is beneficial to all of us. As </w:t>
      </w:r>
      <w:r w:rsidR="008A7734" w:rsidRPr="004C35FA">
        <w:t>pe</w:t>
      </w:r>
      <w:r w:rsidR="00C52C43" w:rsidRPr="004C35FA">
        <w:t xml:space="preserve">ople, </w:t>
      </w:r>
      <w:r w:rsidRPr="004C35FA">
        <w:t>we tend to f</w:t>
      </w:r>
      <w:r w:rsidR="001435EA" w:rsidRPr="004C35FA">
        <w:t>or</w:t>
      </w:r>
      <w:r w:rsidRPr="004C35FA">
        <w:t xml:space="preserve">m both negative and positive opinions based on our life exposures as well as personal experiences. The vulnerabilities assist in shaping our beliefs and how we perceive others. </w:t>
      </w:r>
      <w:r w:rsidR="008A7734" w:rsidRPr="004C35FA">
        <w:t>The</w:t>
      </w:r>
      <w:r w:rsidRPr="004C35FA">
        <w:t xml:space="preserve"> different perceptions we have </w:t>
      </w:r>
      <w:proofErr w:type="gramStart"/>
      <w:r w:rsidRPr="004C35FA">
        <w:t>leads</w:t>
      </w:r>
      <w:proofErr w:type="gramEnd"/>
      <w:r w:rsidRPr="004C35FA">
        <w:t xml:space="preserve"> us to come up with </w:t>
      </w:r>
      <w:r w:rsidR="008A7734" w:rsidRPr="004C35FA">
        <w:t>biases</w:t>
      </w:r>
      <w:r w:rsidRPr="004C35FA">
        <w:t xml:space="preserve"> and prejudices towards people we don’t </w:t>
      </w:r>
      <w:r w:rsidR="008A7734" w:rsidRPr="004C35FA">
        <w:t>always</w:t>
      </w:r>
      <w:r w:rsidRPr="004C35FA">
        <w:t xml:space="preserve"> want to associate with. However, quite often, we are not aware that we negatively regard others. </w:t>
      </w:r>
      <w:r w:rsidR="008A7734" w:rsidRPr="004C35FA">
        <w:t>The</w:t>
      </w:r>
      <w:r w:rsidRPr="004C35FA">
        <w:t xml:space="preserve"> concept </w:t>
      </w:r>
      <w:r w:rsidR="008A7734" w:rsidRPr="004C35FA">
        <w:t>realization might</w:t>
      </w:r>
      <w:r w:rsidRPr="004C35FA">
        <w:t xml:space="preserve"> be so hard to </w:t>
      </w:r>
      <w:r w:rsidR="00C52C43" w:rsidRPr="004C35FA">
        <w:t>grasp</w:t>
      </w:r>
      <w:r w:rsidRPr="004C35FA">
        <w:t xml:space="preserve">, but I understand </w:t>
      </w:r>
      <w:r w:rsidR="008A7734" w:rsidRPr="004C35FA">
        <w:t>that</w:t>
      </w:r>
      <w:r w:rsidRPr="004C35FA">
        <w:t xml:space="preserve"> the first step in being competent anywhere is to be fully self-aware</w:t>
      </w:r>
      <w:r w:rsidR="00C52C43" w:rsidRPr="004C35FA">
        <w:t xml:space="preserve"> (</w:t>
      </w:r>
      <w:r w:rsidR="00C52C43" w:rsidRPr="004C35FA">
        <w:rPr>
          <w:shd w:val="clear" w:color="auto" w:fill="FFFFFF"/>
        </w:rPr>
        <w:t>Bellman et al.</w:t>
      </w:r>
      <w:proofErr w:type="gramStart"/>
      <w:r w:rsidR="00C52C43" w:rsidRPr="004C35FA">
        <w:rPr>
          <w:shd w:val="clear" w:color="auto" w:fill="FFFFFF"/>
        </w:rPr>
        <w:t>,2017</w:t>
      </w:r>
      <w:proofErr w:type="gramEnd"/>
      <w:r w:rsidR="00C52C43" w:rsidRPr="004C35FA">
        <w:rPr>
          <w:shd w:val="clear" w:color="auto" w:fill="FFFFFF"/>
        </w:rPr>
        <w:t xml:space="preserve">). </w:t>
      </w:r>
    </w:p>
    <w:p w14:paraId="137ED6E1" w14:textId="77777777" w:rsidR="00956D3B" w:rsidRPr="004C35FA" w:rsidRDefault="00095E35" w:rsidP="00C52C43">
      <w:pPr>
        <w:spacing w:line="480" w:lineRule="auto"/>
        <w:ind w:firstLine="720"/>
        <w:rPr>
          <w:rFonts w:eastAsia="Times New Roman"/>
          <w:bdr w:val="none" w:sz="0" w:space="0" w:color="auto" w:frame="1"/>
        </w:rPr>
      </w:pPr>
      <w:r w:rsidRPr="004C35FA">
        <w:t xml:space="preserve">Over the past eight weeks, I have learned a lot not only what I should do in practice in class but also out in the society. Everyone is entitled to their own opinions and even the way they view things. One of </w:t>
      </w:r>
      <w:r w:rsidR="008A7734" w:rsidRPr="004C35FA">
        <w:t>the</w:t>
      </w:r>
      <w:r w:rsidRPr="004C35FA">
        <w:t xml:space="preserve"> things </w:t>
      </w:r>
      <w:r w:rsidR="008A7734" w:rsidRPr="004C35FA">
        <w:t>that</w:t>
      </w:r>
      <w:r w:rsidRPr="004C35FA">
        <w:t xml:space="preserve"> I have </w:t>
      </w:r>
      <w:r w:rsidR="008A7734" w:rsidRPr="004C35FA">
        <w:t>learned</w:t>
      </w:r>
      <w:r w:rsidRPr="004C35FA">
        <w:t xml:space="preserve"> in </w:t>
      </w:r>
      <w:r w:rsidRPr="004C35FA">
        <w:rPr>
          <w:rFonts w:eastAsia="Times New Roman"/>
          <w:bdr w:val="none" w:sz="0" w:space="0" w:color="auto" w:frame="1"/>
        </w:rPr>
        <w:t xml:space="preserve">why is it important to look at situations from different perspectives is that for a conflict to be resolved, and all the parties involved to be fully satisfied with the results, a person must be able to accept all the opposing ideas, perspectives and </w:t>
      </w:r>
      <w:r w:rsidRPr="004C35FA">
        <w:rPr>
          <w:rFonts w:eastAsia="Times New Roman"/>
          <w:bdr w:val="none" w:sz="0" w:space="0" w:color="auto" w:frame="1"/>
        </w:rPr>
        <w:lastRenderedPageBreak/>
        <w:t xml:space="preserve">positions in mind and at the same </w:t>
      </w:r>
      <w:r w:rsidR="008A7734" w:rsidRPr="004C35FA">
        <w:rPr>
          <w:rFonts w:eastAsia="Times New Roman"/>
          <w:bdr w:val="none" w:sz="0" w:space="0" w:color="auto" w:frame="1"/>
        </w:rPr>
        <w:t>moment</w:t>
      </w:r>
      <w:r w:rsidRPr="004C35FA">
        <w:rPr>
          <w:rFonts w:eastAsia="Times New Roman"/>
          <w:bdr w:val="none" w:sz="0" w:space="0" w:color="auto" w:frame="1"/>
        </w:rPr>
        <w:t xml:space="preserve"> still function in an effective manner</w:t>
      </w:r>
      <w:r w:rsidR="00C52C43" w:rsidRPr="004C35FA">
        <w:rPr>
          <w:rFonts w:eastAsia="Times New Roman"/>
          <w:bdr w:val="none" w:sz="0" w:space="0" w:color="auto" w:frame="1"/>
        </w:rPr>
        <w:t xml:space="preserve"> (</w:t>
      </w:r>
      <w:r w:rsidR="00C52C43" w:rsidRPr="004C35FA">
        <w:rPr>
          <w:shd w:val="clear" w:color="auto" w:fill="FFFFFF"/>
        </w:rPr>
        <w:t>Andersen</w:t>
      </w:r>
      <w:proofErr w:type="gramStart"/>
      <w:r w:rsidR="00C52C43" w:rsidRPr="004C35FA">
        <w:rPr>
          <w:shd w:val="clear" w:color="auto" w:fill="FFFFFF"/>
        </w:rPr>
        <w:t>,</w:t>
      </w:r>
      <w:r w:rsidR="00EF3CC3" w:rsidRPr="004C35FA">
        <w:rPr>
          <w:shd w:val="clear" w:color="auto" w:fill="FFFFFF"/>
        </w:rPr>
        <w:t>2016</w:t>
      </w:r>
      <w:proofErr w:type="gramEnd"/>
      <w:r w:rsidR="00EF3CC3" w:rsidRPr="004C35FA">
        <w:rPr>
          <w:shd w:val="clear" w:color="auto" w:fill="FFFFFF"/>
        </w:rPr>
        <w:t xml:space="preserve">). </w:t>
      </w:r>
      <w:r w:rsidRPr="004C35FA">
        <w:rPr>
          <w:rFonts w:eastAsia="Times New Roman"/>
          <w:bdr w:val="none" w:sz="0" w:space="0" w:color="auto" w:frame="1"/>
        </w:rPr>
        <w:t xml:space="preserve">In class, everyone has a different way of perceiving lectures, and it is advisable to respect that. </w:t>
      </w:r>
      <w:r w:rsidR="008A7734" w:rsidRPr="004C35FA">
        <w:rPr>
          <w:rFonts w:eastAsia="Times New Roman"/>
          <w:bdr w:val="none" w:sz="0" w:space="0" w:color="auto" w:frame="1"/>
        </w:rPr>
        <w:t>Should</w:t>
      </w:r>
      <w:r w:rsidRPr="004C35FA">
        <w:rPr>
          <w:rFonts w:eastAsia="Times New Roman"/>
          <w:bdr w:val="none" w:sz="0" w:space="0" w:color="auto" w:frame="1"/>
        </w:rPr>
        <w:t xml:space="preserve"> there be a misunderstanding, then for a successful conflict resolution, one should have </w:t>
      </w:r>
      <w:r w:rsidR="008A7734" w:rsidRPr="004C35FA">
        <w:rPr>
          <w:rFonts w:eastAsia="Times New Roman"/>
          <w:bdr w:val="none" w:sz="0" w:space="0" w:color="auto" w:frame="1"/>
        </w:rPr>
        <w:t>the</w:t>
      </w:r>
      <w:r w:rsidRPr="004C35FA">
        <w:rPr>
          <w:rFonts w:eastAsia="Times New Roman"/>
          <w:bdr w:val="none" w:sz="0" w:space="0" w:color="auto" w:frame="1"/>
        </w:rPr>
        <w:t xml:space="preserve"> ability to take the opponent's </w:t>
      </w:r>
      <w:r w:rsidR="008A7734" w:rsidRPr="004C35FA">
        <w:rPr>
          <w:rFonts w:eastAsia="Times New Roman"/>
          <w:bdr w:val="none" w:sz="0" w:space="0" w:color="auto" w:frame="1"/>
        </w:rPr>
        <w:t>perspectives</w:t>
      </w:r>
      <w:r w:rsidRPr="004C35FA">
        <w:rPr>
          <w:rFonts w:eastAsia="Times New Roman"/>
          <w:bdr w:val="none" w:sz="0" w:space="0" w:color="auto" w:frame="1"/>
        </w:rPr>
        <w:t xml:space="preserve"> and comprehend how the other person views the conflict </w:t>
      </w:r>
      <w:r w:rsidR="008A7734" w:rsidRPr="004C35FA">
        <w:rPr>
          <w:rFonts w:eastAsia="Times New Roman"/>
          <w:bdr w:val="none" w:sz="0" w:space="0" w:color="auto" w:frame="1"/>
        </w:rPr>
        <w:t>and how</w:t>
      </w:r>
      <w:r w:rsidRPr="004C35FA">
        <w:rPr>
          <w:rFonts w:eastAsia="Times New Roman"/>
          <w:bdr w:val="none" w:sz="0" w:space="0" w:color="auto" w:frame="1"/>
        </w:rPr>
        <w:t xml:space="preserve"> they are reacting emotionally to it. If the person cannot take </w:t>
      </w:r>
      <w:r w:rsidR="008A7734" w:rsidRPr="004C35FA">
        <w:rPr>
          <w:rFonts w:eastAsia="Times New Roman"/>
          <w:bdr w:val="none" w:sz="0" w:space="0" w:color="auto" w:frame="1"/>
        </w:rPr>
        <w:t>the</w:t>
      </w:r>
      <w:r w:rsidRPr="004C35FA">
        <w:rPr>
          <w:rFonts w:eastAsia="Times New Roman"/>
          <w:bdr w:val="none" w:sz="0" w:space="0" w:color="auto" w:frame="1"/>
        </w:rPr>
        <w:t xml:space="preserve"> opponent's perspective, </w:t>
      </w:r>
      <w:r w:rsidR="008A7734" w:rsidRPr="004C35FA">
        <w:rPr>
          <w:rFonts w:eastAsia="Times New Roman"/>
          <w:bdr w:val="none" w:sz="0" w:space="0" w:color="auto" w:frame="1"/>
        </w:rPr>
        <w:t>then</w:t>
      </w:r>
      <w:r w:rsidRPr="004C35FA">
        <w:rPr>
          <w:rFonts w:eastAsia="Times New Roman"/>
          <w:bdr w:val="none" w:sz="0" w:space="0" w:color="auto" w:frame="1"/>
        </w:rPr>
        <w:t xml:space="preserve"> </w:t>
      </w:r>
      <w:r w:rsidR="003F0A12" w:rsidRPr="004C35FA">
        <w:rPr>
          <w:rFonts w:eastAsia="Times New Roman"/>
          <w:bdr w:val="none" w:sz="0" w:space="0" w:color="auto" w:frame="1"/>
        </w:rPr>
        <w:t>th</w:t>
      </w:r>
      <w:r w:rsidRPr="004C35FA">
        <w:rPr>
          <w:rFonts w:eastAsia="Times New Roman"/>
          <w:bdr w:val="none" w:sz="0" w:space="0" w:color="auto" w:frame="1"/>
        </w:rPr>
        <w:t>e</w:t>
      </w:r>
      <w:r w:rsidR="003F0A12" w:rsidRPr="004C35FA">
        <w:rPr>
          <w:rFonts w:eastAsia="Times New Roman"/>
          <w:bdr w:val="none" w:sz="0" w:space="0" w:color="auto" w:frame="1"/>
        </w:rPr>
        <w:t>y</w:t>
      </w:r>
      <w:r w:rsidRPr="004C35FA">
        <w:rPr>
          <w:rFonts w:eastAsia="Times New Roman"/>
          <w:bdr w:val="none" w:sz="0" w:space="0" w:color="auto" w:frame="1"/>
        </w:rPr>
        <w:t xml:space="preserve"> ha</w:t>
      </w:r>
      <w:r w:rsidR="003F0A12" w:rsidRPr="004C35FA">
        <w:rPr>
          <w:rFonts w:eastAsia="Times New Roman"/>
          <w:bdr w:val="none" w:sz="0" w:space="0" w:color="auto" w:frame="1"/>
        </w:rPr>
        <w:t>ve</w:t>
      </w:r>
      <w:r w:rsidRPr="004C35FA">
        <w:rPr>
          <w:rFonts w:eastAsia="Times New Roman"/>
          <w:bdr w:val="none" w:sz="0" w:space="0" w:color="auto" w:frame="1"/>
        </w:rPr>
        <w:t xml:space="preserve"> a limited understanding of </w:t>
      </w:r>
      <w:r w:rsidR="008A7734" w:rsidRPr="004C35FA">
        <w:rPr>
          <w:rFonts w:eastAsia="Times New Roman"/>
          <w:bdr w:val="none" w:sz="0" w:space="0" w:color="auto" w:frame="1"/>
        </w:rPr>
        <w:t>the</w:t>
      </w:r>
      <w:r w:rsidRPr="004C35FA">
        <w:rPr>
          <w:rFonts w:eastAsia="Times New Roman"/>
          <w:bdr w:val="none" w:sz="0" w:space="0" w:color="auto" w:frame="1"/>
        </w:rPr>
        <w:t xml:space="preserve"> issue. </w:t>
      </w:r>
      <w:r w:rsidR="008A7734" w:rsidRPr="004C35FA">
        <w:rPr>
          <w:rFonts w:eastAsia="Times New Roman"/>
          <w:bdr w:val="none" w:sz="0" w:space="0" w:color="auto" w:frame="1"/>
        </w:rPr>
        <w:t>Withal</w:t>
      </w:r>
      <w:r w:rsidR="003F0A12" w:rsidRPr="004C35FA">
        <w:rPr>
          <w:rFonts w:eastAsia="Times New Roman"/>
          <w:bdr w:val="none" w:sz="0" w:space="0" w:color="auto" w:frame="1"/>
        </w:rPr>
        <w:t>, I do believe that conflict or disagreement is vital for life for they maintain a conversation, and also during the argument, you tend to learn a whole lot more than you might have no idea of, to begin with.</w:t>
      </w:r>
    </w:p>
    <w:p w14:paraId="04063C66" w14:textId="77777777" w:rsidR="003F0A12" w:rsidRPr="004C35FA" w:rsidRDefault="00095E35" w:rsidP="00C52C43">
      <w:pPr>
        <w:spacing w:line="480" w:lineRule="auto"/>
        <w:ind w:firstLine="720"/>
        <w:rPr>
          <w:rFonts w:eastAsia="Times New Roman"/>
          <w:bdr w:val="none" w:sz="0" w:space="0" w:color="auto" w:frame="1"/>
        </w:rPr>
      </w:pPr>
      <w:r w:rsidRPr="004C35FA">
        <w:rPr>
          <w:rFonts w:eastAsia="Times New Roman"/>
          <w:bdr w:val="none" w:sz="0" w:space="0" w:color="auto" w:frame="1"/>
        </w:rPr>
        <w:t xml:space="preserve">Notably, I have grown when it comes to paying attention to </w:t>
      </w:r>
      <w:r w:rsidR="008A7734" w:rsidRPr="004C35FA">
        <w:rPr>
          <w:rFonts w:eastAsia="Times New Roman"/>
          <w:bdr w:val="none" w:sz="0" w:space="0" w:color="auto" w:frame="1"/>
        </w:rPr>
        <w:t>other</w:t>
      </w:r>
      <w:r w:rsidRPr="004C35FA">
        <w:rPr>
          <w:rFonts w:eastAsia="Times New Roman"/>
          <w:bdr w:val="none" w:sz="0" w:space="0" w:color="auto" w:frame="1"/>
        </w:rPr>
        <w:t xml:space="preserve"> </w:t>
      </w:r>
      <w:r w:rsidR="008A7734" w:rsidRPr="004C35FA">
        <w:rPr>
          <w:rFonts w:eastAsia="Times New Roman"/>
          <w:bdr w:val="none" w:sz="0" w:space="0" w:color="auto" w:frame="1"/>
        </w:rPr>
        <w:t>people’s</w:t>
      </w:r>
      <w:r w:rsidRPr="004C35FA">
        <w:rPr>
          <w:rFonts w:eastAsia="Times New Roman"/>
          <w:bdr w:val="none" w:sz="0" w:space="0" w:color="auto" w:frame="1"/>
        </w:rPr>
        <w:t xml:space="preserve"> stories and opinions. I now believe that when we listen with both our hearts and minds</w:t>
      </w:r>
      <w:r w:rsidR="001435EA" w:rsidRPr="004C35FA">
        <w:rPr>
          <w:rFonts w:eastAsia="Times New Roman"/>
          <w:bdr w:val="none" w:sz="0" w:space="0" w:color="auto" w:frame="1"/>
        </w:rPr>
        <w:t>, it</w:t>
      </w:r>
      <w:r w:rsidRPr="004C35FA">
        <w:rPr>
          <w:rFonts w:eastAsia="Times New Roman"/>
          <w:bdr w:val="none" w:sz="0" w:space="0" w:color="auto" w:frame="1"/>
        </w:rPr>
        <w:t xml:space="preserve"> is like offering a generous gift. It </w:t>
      </w:r>
      <w:r w:rsidR="008A7734" w:rsidRPr="004C35FA">
        <w:rPr>
          <w:rFonts w:eastAsia="Times New Roman"/>
          <w:bdr w:val="none" w:sz="0" w:space="0" w:color="auto" w:frame="1"/>
        </w:rPr>
        <w:t>affirms</w:t>
      </w:r>
      <w:r w:rsidRPr="004C35FA">
        <w:rPr>
          <w:rFonts w:eastAsia="Times New Roman"/>
          <w:bdr w:val="none" w:sz="0" w:space="0" w:color="auto" w:frame="1"/>
        </w:rPr>
        <w:t xml:space="preserve"> the </w:t>
      </w:r>
      <w:r w:rsidR="008A7734" w:rsidRPr="004C35FA">
        <w:rPr>
          <w:rFonts w:eastAsia="Times New Roman"/>
          <w:bdr w:val="none" w:sz="0" w:space="0" w:color="auto" w:frame="1"/>
        </w:rPr>
        <w:t>other</w:t>
      </w:r>
      <w:r w:rsidRPr="004C35FA">
        <w:rPr>
          <w:rFonts w:eastAsia="Times New Roman"/>
          <w:bdr w:val="none" w:sz="0" w:space="0" w:color="auto" w:frame="1"/>
        </w:rPr>
        <w:t xml:space="preserve"> person that their story matters. Just like sharing </w:t>
      </w:r>
      <w:r w:rsidR="008A7734" w:rsidRPr="004C35FA">
        <w:rPr>
          <w:rFonts w:eastAsia="Times New Roman"/>
          <w:bdr w:val="none" w:sz="0" w:space="0" w:color="auto" w:frame="1"/>
        </w:rPr>
        <w:t>one’s</w:t>
      </w:r>
      <w:r w:rsidRPr="004C35FA">
        <w:rPr>
          <w:rFonts w:eastAsia="Times New Roman"/>
          <w:bdr w:val="none" w:sz="0" w:space="0" w:color="auto" w:frame="1"/>
        </w:rPr>
        <w:t xml:space="preserve"> own story can be </w:t>
      </w:r>
      <w:r w:rsidR="008A7734" w:rsidRPr="004C35FA">
        <w:rPr>
          <w:rFonts w:eastAsia="Times New Roman"/>
          <w:bdr w:val="none" w:sz="0" w:space="0" w:color="auto" w:frame="1"/>
        </w:rPr>
        <w:t>beneficial</w:t>
      </w:r>
      <w:r w:rsidRPr="004C35FA">
        <w:rPr>
          <w:rFonts w:eastAsia="Times New Roman"/>
          <w:bdr w:val="none" w:sz="0" w:space="0" w:color="auto" w:frame="1"/>
        </w:rPr>
        <w:t xml:space="preserve"> to others, listening, and engaging other people can widen </w:t>
      </w:r>
      <w:r w:rsidR="008A7734" w:rsidRPr="004C35FA">
        <w:rPr>
          <w:rFonts w:eastAsia="Times New Roman"/>
          <w:bdr w:val="none" w:sz="0" w:space="0" w:color="auto" w:frame="1"/>
        </w:rPr>
        <w:t>one’s</w:t>
      </w:r>
      <w:r w:rsidRPr="004C35FA">
        <w:rPr>
          <w:rFonts w:eastAsia="Times New Roman"/>
          <w:bdr w:val="none" w:sz="0" w:space="0" w:color="auto" w:frame="1"/>
        </w:rPr>
        <w:t xml:space="preserve"> knowledge and understanding scope. I now try as much as possible to </w:t>
      </w:r>
      <w:r w:rsidR="008A7734" w:rsidRPr="004C35FA">
        <w:rPr>
          <w:rFonts w:eastAsia="Times New Roman"/>
          <w:bdr w:val="none" w:sz="0" w:space="0" w:color="auto" w:frame="1"/>
        </w:rPr>
        <w:t>listen</w:t>
      </w:r>
      <w:r w:rsidRPr="004C35FA">
        <w:rPr>
          <w:rFonts w:eastAsia="Times New Roman"/>
          <w:bdr w:val="none" w:sz="0" w:space="0" w:color="auto" w:frame="1"/>
        </w:rPr>
        <w:t xml:space="preserve"> to</w:t>
      </w:r>
      <w:r w:rsidR="008A7734" w:rsidRPr="004C35FA">
        <w:rPr>
          <w:rFonts w:eastAsia="Times New Roman"/>
          <w:bdr w:val="none" w:sz="0" w:space="0" w:color="auto" w:frame="1"/>
        </w:rPr>
        <w:t xml:space="preserve"> other</w:t>
      </w:r>
      <w:r w:rsidRPr="004C35FA">
        <w:rPr>
          <w:rFonts w:eastAsia="Times New Roman"/>
          <w:bdr w:val="none" w:sz="0" w:space="0" w:color="auto" w:frame="1"/>
        </w:rPr>
        <w:t xml:space="preserve"> people and what </w:t>
      </w:r>
      <w:r w:rsidR="008A7734" w:rsidRPr="004C35FA">
        <w:rPr>
          <w:rFonts w:eastAsia="Times New Roman"/>
          <w:bdr w:val="none" w:sz="0" w:space="0" w:color="auto" w:frame="1"/>
        </w:rPr>
        <w:t>they</w:t>
      </w:r>
      <w:r w:rsidRPr="004C35FA">
        <w:rPr>
          <w:rFonts w:eastAsia="Times New Roman"/>
          <w:bdr w:val="none" w:sz="0" w:space="0" w:color="auto" w:frame="1"/>
        </w:rPr>
        <w:t xml:space="preserve"> are going through. Their trials and struggles for this play an essential role in assessing their needs and what I can do to help. Everyone has a unique story if we learn to </w:t>
      </w:r>
      <w:r w:rsidR="00EF3CC3" w:rsidRPr="004C35FA">
        <w:rPr>
          <w:rFonts w:eastAsia="Times New Roman"/>
          <w:bdr w:val="none" w:sz="0" w:space="0" w:color="auto" w:frame="1"/>
        </w:rPr>
        <w:t>listen (</w:t>
      </w:r>
      <w:proofErr w:type="spellStart"/>
      <w:r w:rsidR="00EF3CC3" w:rsidRPr="004C35FA">
        <w:rPr>
          <w:shd w:val="clear" w:color="auto" w:fill="FFFFFF"/>
        </w:rPr>
        <w:t>Bledow</w:t>
      </w:r>
      <w:proofErr w:type="spellEnd"/>
      <w:r w:rsidR="00EF3CC3" w:rsidRPr="004C35FA">
        <w:rPr>
          <w:shd w:val="clear" w:color="auto" w:fill="FFFFFF"/>
        </w:rPr>
        <w:t xml:space="preserve"> et al.</w:t>
      </w:r>
      <w:proofErr w:type="gramStart"/>
      <w:r w:rsidR="00EF3CC3" w:rsidRPr="004C35FA">
        <w:rPr>
          <w:shd w:val="clear" w:color="auto" w:fill="FFFFFF"/>
        </w:rPr>
        <w:t>,2017</w:t>
      </w:r>
      <w:proofErr w:type="gramEnd"/>
      <w:r w:rsidR="00EF3CC3" w:rsidRPr="004C35FA">
        <w:rPr>
          <w:shd w:val="clear" w:color="auto" w:fill="FFFFFF"/>
        </w:rPr>
        <w:t>).</w:t>
      </w:r>
    </w:p>
    <w:p w14:paraId="7E47D38B" w14:textId="77777777" w:rsidR="000338A4" w:rsidRPr="004C35FA" w:rsidRDefault="00095E35" w:rsidP="00C52C43">
      <w:pPr>
        <w:spacing w:line="480" w:lineRule="auto"/>
        <w:ind w:firstLine="720"/>
        <w:rPr>
          <w:rFonts w:eastAsia="Times New Roman"/>
          <w:bdr w:val="none" w:sz="0" w:space="0" w:color="auto" w:frame="1"/>
        </w:rPr>
      </w:pPr>
      <w:r w:rsidRPr="004C35FA">
        <w:rPr>
          <w:rFonts w:eastAsia="Times New Roman"/>
          <w:bdr w:val="none" w:sz="0" w:space="0" w:color="auto" w:frame="1"/>
        </w:rPr>
        <w:t xml:space="preserve">As we are currently </w:t>
      </w:r>
      <w:r w:rsidR="008A7734" w:rsidRPr="004C35FA">
        <w:rPr>
          <w:rFonts w:eastAsia="Times New Roman"/>
          <w:bdr w:val="none" w:sz="0" w:space="0" w:color="auto" w:frame="1"/>
        </w:rPr>
        <w:t>living</w:t>
      </w:r>
      <w:r w:rsidRPr="004C35FA">
        <w:rPr>
          <w:rFonts w:eastAsia="Times New Roman"/>
          <w:bdr w:val="none" w:sz="0" w:space="0" w:color="auto" w:frame="1"/>
        </w:rPr>
        <w:t xml:space="preserve"> in </w:t>
      </w:r>
      <w:r w:rsidR="00876601" w:rsidRPr="004C35FA">
        <w:rPr>
          <w:rFonts w:eastAsia="Times New Roman"/>
          <w:bdr w:val="none" w:sz="0" w:space="0" w:color="auto" w:frame="1"/>
        </w:rPr>
        <w:t xml:space="preserve">a society still dealing with police brutality and racism, some of the educators are finding it a bit uncomfortable speaking about race. Nevertheless, in all </w:t>
      </w:r>
      <w:r w:rsidR="008A7734" w:rsidRPr="004C35FA">
        <w:rPr>
          <w:rFonts w:eastAsia="Times New Roman"/>
          <w:bdr w:val="none" w:sz="0" w:space="0" w:color="auto" w:frame="1"/>
        </w:rPr>
        <w:t>honesty</w:t>
      </w:r>
      <w:r w:rsidR="00876601" w:rsidRPr="004C35FA">
        <w:rPr>
          <w:rFonts w:eastAsia="Times New Roman"/>
          <w:bdr w:val="none" w:sz="0" w:space="0" w:color="auto" w:frame="1"/>
        </w:rPr>
        <w:t xml:space="preserve">, they </w:t>
      </w:r>
      <w:r w:rsidR="008A7734" w:rsidRPr="004C35FA">
        <w:rPr>
          <w:rFonts w:eastAsia="Times New Roman"/>
          <w:bdr w:val="none" w:sz="0" w:space="0" w:color="auto" w:frame="1"/>
        </w:rPr>
        <w:t>should</w:t>
      </w:r>
      <w:r w:rsidR="00876601" w:rsidRPr="004C35FA">
        <w:rPr>
          <w:rFonts w:eastAsia="Times New Roman"/>
          <w:bdr w:val="none" w:sz="0" w:space="0" w:color="auto" w:frame="1"/>
        </w:rPr>
        <w:t xml:space="preserve"> no longer afford to </w:t>
      </w:r>
      <w:r w:rsidR="00EF3CC3" w:rsidRPr="004C35FA">
        <w:rPr>
          <w:rFonts w:eastAsia="Times New Roman"/>
          <w:bdr w:val="none" w:sz="0" w:space="0" w:color="auto" w:frame="1"/>
        </w:rPr>
        <w:t>b</w:t>
      </w:r>
      <w:r w:rsidR="00876601" w:rsidRPr="004C35FA">
        <w:rPr>
          <w:rFonts w:eastAsia="Times New Roman"/>
          <w:bdr w:val="none" w:sz="0" w:space="0" w:color="auto" w:frame="1"/>
        </w:rPr>
        <w:t xml:space="preserve">e silent. Teaching, just like </w:t>
      </w:r>
      <w:r w:rsidR="008A7734" w:rsidRPr="004C35FA">
        <w:rPr>
          <w:rFonts w:eastAsia="Times New Roman"/>
          <w:bdr w:val="none" w:sz="0" w:space="0" w:color="auto" w:frame="1"/>
        </w:rPr>
        <w:t>parenting</w:t>
      </w:r>
      <w:r w:rsidR="00876601" w:rsidRPr="004C35FA">
        <w:rPr>
          <w:rFonts w:eastAsia="Times New Roman"/>
          <w:bdr w:val="none" w:sz="0" w:space="0" w:color="auto" w:frame="1"/>
        </w:rPr>
        <w:t xml:space="preserve">, requires one to let their comfort zone come second after the children. I am glad that my teachers are okay with speaking about race and have chosen not to remain silent </w:t>
      </w:r>
      <w:r w:rsidR="008A7734" w:rsidRPr="004C35FA">
        <w:rPr>
          <w:rFonts w:eastAsia="Times New Roman"/>
          <w:bdr w:val="none" w:sz="0" w:space="0" w:color="auto" w:frame="1"/>
        </w:rPr>
        <w:t>about moments</w:t>
      </w:r>
      <w:r w:rsidR="00876601" w:rsidRPr="004C35FA">
        <w:rPr>
          <w:rFonts w:eastAsia="Times New Roman"/>
          <w:bdr w:val="none" w:sz="0" w:space="0" w:color="auto" w:frame="1"/>
        </w:rPr>
        <w:t xml:space="preserve"> of violence or racism. This violence may well affect the </w:t>
      </w:r>
      <w:r w:rsidR="008A7734" w:rsidRPr="004C35FA">
        <w:rPr>
          <w:rFonts w:eastAsia="Times New Roman"/>
          <w:bdr w:val="none" w:sz="0" w:space="0" w:color="auto" w:frame="1"/>
        </w:rPr>
        <w:t>student’s</w:t>
      </w:r>
      <w:r w:rsidR="00876601" w:rsidRPr="004C35FA">
        <w:rPr>
          <w:rFonts w:eastAsia="Times New Roman"/>
          <w:bdr w:val="none" w:sz="0" w:space="0" w:color="auto" w:frame="1"/>
        </w:rPr>
        <w:t xml:space="preserve"> own </w:t>
      </w:r>
      <w:r w:rsidR="008A7734" w:rsidRPr="004C35FA">
        <w:rPr>
          <w:rFonts w:eastAsia="Times New Roman"/>
          <w:bdr w:val="none" w:sz="0" w:space="0" w:color="auto" w:frame="1"/>
        </w:rPr>
        <w:t>families</w:t>
      </w:r>
      <w:r w:rsidR="00876601" w:rsidRPr="004C35FA">
        <w:rPr>
          <w:rFonts w:eastAsia="Times New Roman"/>
          <w:bdr w:val="none" w:sz="0" w:space="0" w:color="auto" w:frame="1"/>
        </w:rPr>
        <w:t xml:space="preserve"> or communities. </w:t>
      </w:r>
      <w:r w:rsidR="008A7734" w:rsidRPr="004C35FA">
        <w:rPr>
          <w:rFonts w:eastAsia="Times New Roman"/>
          <w:bdr w:val="none" w:sz="0" w:space="0" w:color="auto" w:frame="1"/>
        </w:rPr>
        <w:t>Also,</w:t>
      </w:r>
      <w:r w:rsidR="00876601" w:rsidRPr="004C35FA">
        <w:rPr>
          <w:rFonts w:eastAsia="Times New Roman"/>
          <w:bdr w:val="none" w:sz="0" w:space="0" w:color="auto" w:frame="1"/>
        </w:rPr>
        <w:t xml:space="preserve"> regardless of color or culture, I have learned that I am in control of my actions, just like anybody </w:t>
      </w:r>
      <w:r w:rsidR="008A7734" w:rsidRPr="004C35FA">
        <w:rPr>
          <w:rFonts w:eastAsia="Times New Roman"/>
          <w:bdr w:val="none" w:sz="0" w:space="0" w:color="auto" w:frame="1"/>
        </w:rPr>
        <w:t>else. This</w:t>
      </w:r>
      <w:r w:rsidR="00876601" w:rsidRPr="004C35FA">
        <w:rPr>
          <w:rFonts w:eastAsia="Times New Roman"/>
          <w:bdr w:val="none" w:sz="0" w:space="0" w:color="auto" w:frame="1"/>
        </w:rPr>
        <w:t xml:space="preserve"> has </w:t>
      </w:r>
      <w:r w:rsidR="00876601" w:rsidRPr="004C35FA">
        <w:rPr>
          <w:rFonts w:eastAsia="Times New Roman"/>
          <w:bdr w:val="none" w:sz="0" w:space="0" w:color="auto" w:frame="1"/>
        </w:rPr>
        <w:lastRenderedPageBreak/>
        <w:t xml:space="preserve">made me think very differently about everything I </w:t>
      </w:r>
      <w:r w:rsidR="008A7734" w:rsidRPr="004C35FA">
        <w:rPr>
          <w:rFonts w:eastAsia="Times New Roman"/>
          <w:bdr w:val="none" w:sz="0" w:space="0" w:color="auto" w:frame="1"/>
        </w:rPr>
        <w:t>thought knew</w:t>
      </w:r>
      <w:r w:rsidR="00876601" w:rsidRPr="004C35FA">
        <w:rPr>
          <w:rFonts w:eastAsia="Times New Roman"/>
          <w:bdr w:val="none" w:sz="0" w:space="0" w:color="auto" w:frame="1"/>
        </w:rPr>
        <w:t xml:space="preserve"> about the human race that we are all equal we are all one with the same blood</w:t>
      </w:r>
      <w:r w:rsidR="00EF3CC3" w:rsidRPr="004C35FA">
        <w:rPr>
          <w:rFonts w:eastAsia="Times New Roman"/>
          <w:bdr w:val="none" w:sz="0" w:space="0" w:color="auto" w:frame="1"/>
        </w:rPr>
        <w:t xml:space="preserve"> (</w:t>
      </w:r>
      <w:proofErr w:type="spellStart"/>
      <w:r w:rsidR="00EF3CC3" w:rsidRPr="004C35FA">
        <w:rPr>
          <w:shd w:val="clear" w:color="auto" w:fill="FFFFFF"/>
        </w:rPr>
        <w:t>Hutto</w:t>
      </w:r>
      <w:proofErr w:type="spellEnd"/>
      <w:r w:rsidR="00EF3CC3" w:rsidRPr="004C35FA">
        <w:rPr>
          <w:shd w:val="clear" w:color="auto" w:fill="FFFFFF"/>
        </w:rPr>
        <w:t xml:space="preserve"> et al.,2016)</w:t>
      </w:r>
    </w:p>
    <w:p w14:paraId="248B6812" w14:textId="77777777" w:rsidR="00876601" w:rsidRPr="004C35FA" w:rsidRDefault="00095E35" w:rsidP="00C52C43">
      <w:pPr>
        <w:spacing w:line="480" w:lineRule="auto"/>
        <w:ind w:firstLine="720"/>
        <w:rPr>
          <w:rFonts w:eastAsia="Times New Roman"/>
          <w:bdr w:val="none" w:sz="0" w:space="0" w:color="auto" w:frame="1"/>
        </w:rPr>
      </w:pPr>
      <w:r w:rsidRPr="004C35FA">
        <w:rPr>
          <w:rFonts w:eastAsia="Times New Roman"/>
          <w:bdr w:val="none" w:sz="0" w:space="0" w:color="auto" w:frame="1"/>
        </w:rPr>
        <w:t xml:space="preserve">"Where there is no vision, people cast off restraint," that is one of my favorite verses from the bible. As a </w:t>
      </w:r>
      <w:r w:rsidR="00EF3CC3" w:rsidRPr="004C35FA">
        <w:rPr>
          <w:rFonts w:eastAsia="Times New Roman"/>
          <w:bdr w:val="none" w:sz="0" w:space="0" w:color="auto" w:frame="1"/>
        </w:rPr>
        <w:t>Christian</w:t>
      </w:r>
      <w:r w:rsidRPr="004C35FA">
        <w:rPr>
          <w:rFonts w:eastAsia="Times New Roman"/>
          <w:bdr w:val="none" w:sz="0" w:space="0" w:color="auto" w:frame="1"/>
        </w:rPr>
        <w:t xml:space="preserve"> leader during the first semester, I have changed as much as I have grown spiritually. This is so because of the vision I have </w:t>
      </w:r>
      <w:r w:rsidR="008A7734" w:rsidRPr="004C35FA">
        <w:rPr>
          <w:rFonts w:eastAsia="Times New Roman"/>
          <w:bdr w:val="none" w:sz="0" w:space="0" w:color="auto" w:frame="1"/>
        </w:rPr>
        <w:t>had</w:t>
      </w:r>
      <w:r w:rsidRPr="004C35FA">
        <w:rPr>
          <w:rFonts w:eastAsia="Times New Roman"/>
          <w:bdr w:val="none" w:sz="0" w:space="0" w:color="auto" w:frame="1"/>
        </w:rPr>
        <w:t xml:space="preserve"> </w:t>
      </w:r>
      <w:r w:rsidR="008A7734" w:rsidRPr="004C35FA">
        <w:rPr>
          <w:rFonts w:eastAsia="Times New Roman"/>
          <w:bdr w:val="none" w:sz="0" w:space="0" w:color="auto" w:frame="1"/>
        </w:rPr>
        <w:t>motivate</w:t>
      </w:r>
      <w:r w:rsidRPr="004C35FA">
        <w:rPr>
          <w:rFonts w:eastAsia="Times New Roman"/>
          <w:bdr w:val="none" w:sz="0" w:space="0" w:color="auto" w:frame="1"/>
        </w:rPr>
        <w:t xml:space="preserve">d growth </w:t>
      </w:r>
      <w:r w:rsidR="008A7734" w:rsidRPr="004C35FA">
        <w:rPr>
          <w:rFonts w:eastAsia="Times New Roman"/>
          <w:bdr w:val="none" w:sz="0" w:space="0" w:color="auto" w:frame="1"/>
        </w:rPr>
        <w:t>that</w:t>
      </w:r>
      <w:r w:rsidRPr="004C35FA">
        <w:rPr>
          <w:rFonts w:eastAsia="Times New Roman"/>
          <w:bdr w:val="none" w:sz="0" w:space="0" w:color="auto" w:frame="1"/>
        </w:rPr>
        <w:t xml:space="preserve"> focuses on both my time and energy. I </w:t>
      </w:r>
      <w:r w:rsidR="008A7734" w:rsidRPr="004C35FA">
        <w:rPr>
          <w:rFonts w:eastAsia="Times New Roman"/>
          <w:bdr w:val="none" w:sz="0" w:space="0" w:color="auto" w:frame="1"/>
        </w:rPr>
        <w:t>have</w:t>
      </w:r>
      <w:r w:rsidRPr="004C35FA">
        <w:rPr>
          <w:rFonts w:eastAsia="Times New Roman"/>
          <w:bdr w:val="none" w:sz="0" w:space="0" w:color="auto" w:frame="1"/>
        </w:rPr>
        <w:t xml:space="preserve"> learned that without focusing intentionally, I can continue being busy without growing. Growth is essential for several reasons; sanctification a growth process </w:t>
      </w:r>
      <w:r w:rsidR="001435EA" w:rsidRPr="004C35FA">
        <w:rPr>
          <w:rFonts w:eastAsia="Times New Roman"/>
          <w:bdr w:val="none" w:sz="0" w:space="0" w:color="auto" w:frame="1"/>
        </w:rPr>
        <w:t>f</w:t>
      </w:r>
      <w:r w:rsidRPr="004C35FA">
        <w:rPr>
          <w:rFonts w:eastAsia="Times New Roman"/>
          <w:bdr w:val="none" w:sz="0" w:space="0" w:color="auto" w:frame="1"/>
        </w:rPr>
        <w:t xml:space="preserve">or one to be like </w:t>
      </w:r>
      <w:r w:rsidR="008A7734" w:rsidRPr="004C35FA">
        <w:rPr>
          <w:rFonts w:eastAsia="Times New Roman"/>
          <w:bdr w:val="none" w:sz="0" w:space="0" w:color="auto" w:frame="1"/>
        </w:rPr>
        <w:t>Jesus</w:t>
      </w:r>
      <w:r w:rsidRPr="004C35FA">
        <w:rPr>
          <w:rFonts w:eastAsia="Times New Roman"/>
          <w:bdr w:val="none" w:sz="0" w:space="0" w:color="auto" w:frame="1"/>
        </w:rPr>
        <w:t xml:space="preserve"> needs change as well as growth. Also, as a leader, the growth of the people I am leading </w:t>
      </w:r>
      <w:r w:rsidR="001435EA" w:rsidRPr="004C35FA">
        <w:rPr>
          <w:rFonts w:eastAsia="Times New Roman"/>
          <w:bdr w:val="none" w:sz="0" w:space="0" w:color="auto" w:frame="1"/>
        </w:rPr>
        <w:t>a</w:t>
      </w:r>
      <w:r w:rsidRPr="004C35FA">
        <w:rPr>
          <w:rFonts w:eastAsia="Times New Roman"/>
          <w:bdr w:val="none" w:sz="0" w:space="0" w:color="auto" w:frame="1"/>
        </w:rPr>
        <w:t>r</w:t>
      </w:r>
      <w:r w:rsidR="001435EA" w:rsidRPr="004C35FA">
        <w:rPr>
          <w:rFonts w:eastAsia="Times New Roman"/>
          <w:bdr w:val="none" w:sz="0" w:space="0" w:color="auto" w:frame="1"/>
        </w:rPr>
        <w:t>e</w:t>
      </w:r>
      <w:r w:rsidRPr="004C35FA">
        <w:rPr>
          <w:rFonts w:eastAsia="Times New Roman"/>
          <w:bdr w:val="none" w:sz="0" w:space="0" w:color="auto" w:frame="1"/>
        </w:rPr>
        <w:t xml:space="preserve"> looking up to me depends on my growth. One cannot lead where they don't want to go. </w:t>
      </w:r>
      <w:r w:rsidR="008A7734" w:rsidRPr="004C35FA">
        <w:rPr>
          <w:rFonts w:eastAsia="Times New Roman"/>
          <w:bdr w:val="none" w:sz="0" w:space="0" w:color="auto" w:frame="1"/>
        </w:rPr>
        <w:t xml:space="preserve">I have discovered if I wish to the ones I lead to get to a place of fruitfulness and maturity, I must go further, and that needs motivational growth. As I look towards my future both as a leader and just a person, I ask in prayer how the lord would want me to grow in </w:t>
      </w:r>
      <w:proofErr w:type="gramStart"/>
      <w:r w:rsidR="008A7734" w:rsidRPr="004C35FA">
        <w:rPr>
          <w:rFonts w:eastAsia="Times New Roman"/>
          <w:bdr w:val="none" w:sz="0" w:space="0" w:color="auto" w:frame="1"/>
        </w:rPr>
        <w:t>character</w:t>
      </w:r>
      <w:r w:rsidR="00EF3CC3" w:rsidRPr="004C35FA">
        <w:rPr>
          <w:rFonts w:eastAsia="Times New Roman"/>
          <w:bdr w:val="none" w:sz="0" w:space="0" w:color="auto" w:frame="1"/>
        </w:rPr>
        <w:t>(</w:t>
      </w:r>
      <w:proofErr w:type="gramEnd"/>
      <w:r w:rsidR="00BA1664">
        <w:fldChar w:fldCharType="begin"/>
      </w:r>
      <w:r w:rsidR="00BA1664">
        <w:instrText xml:space="preserve"> HYPERLINK "https://biblehub.co</w:instrText>
      </w:r>
      <w:r w:rsidR="00BA1664">
        <w:instrText xml:space="preserve">m/proverbs/29-18.htm" </w:instrText>
      </w:r>
      <w:r w:rsidR="00BA1664">
        <w:fldChar w:fldCharType="separate"/>
      </w:r>
      <w:r w:rsidR="00EF3CC3" w:rsidRPr="004C35FA">
        <w:rPr>
          <w:rStyle w:val="Hyperlink"/>
          <w:color w:val="auto"/>
        </w:rPr>
        <w:t>https://biblehub.com/proverbs/29-18.htm</w:t>
      </w:r>
      <w:r w:rsidR="00BA1664">
        <w:rPr>
          <w:rStyle w:val="Hyperlink"/>
          <w:color w:val="auto"/>
        </w:rPr>
        <w:fldChar w:fldCharType="end"/>
      </w:r>
      <w:r w:rsidR="00EF3CC3" w:rsidRPr="004C35FA">
        <w:t>).</w:t>
      </w:r>
    </w:p>
    <w:p w14:paraId="6F2B53EE" w14:textId="07D48BDB" w:rsidR="000A33FA" w:rsidRPr="004C35FA" w:rsidRDefault="00095E35" w:rsidP="005062C3">
      <w:pPr>
        <w:spacing w:line="480" w:lineRule="auto"/>
        <w:ind w:firstLine="720"/>
        <w:rPr>
          <w:rFonts w:eastAsia="Times New Roman"/>
          <w:color w:val="000000"/>
        </w:rPr>
      </w:pPr>
      <w:r w:rsidRPr="004C35FA">
        <w:rPr>
          <w:rFonts w:eastAsia="Times New Roman"/>
          <w:bdr w:val="none" w:sz="0" w:space="0" w:color="auto" w:frame="1"/>
        </w:rPr>
        <w:t xml:space="preserve">Reflecting the past eight weeks, I have gained a lot of respect for </w:t>
      </w:r>
      <w:r w:rsidR="00EF3CC3" w:rsidRPr="004C35FA">
        <w:rPr>
          <w:rFonts w:eastAsia="Times New Roman"/>
          <w:bdr w:val="none" w:sz="0" w:space="0" w:color="auto" w:frame="1"/>
        </w:rPr>
        <w:t>both</w:t>
      </w:r>
      <w:r w:rsidRPr="004C35FA">
        <w:rPr>
          <w:rFonts w:eastAsia="Times New Roman"/>
          <w:bdr w:val="none" w:sz="0" w:space="0" w:color="auto" w:frame="1"/>
        </w:rPr>
        <w:t xml:space="preserve"> the students and, more especially, the teachers who have taught me by not telling me the answers but assuring me that I already knew </w:t>
      </w:r>
      <w:r w:rsidR="001435EA" w:rsidRPr="004C35FA">
        <w:rPr>
          <w:rFonts w:eastAsia="Times New Roman"/>
          <w:bdr w:val="none" w:sz="0" w:space="0" w:color="auto" w:frame="1"/>
        </w:rPr>
        <w:t>them</w:t>
      </w:r>
      <w:r w:rsidRPr="004C35FA">
        <w:rPr>
          <w:rFonts w:eastAsia="Times New Roman"/>
          <w:bdr w:val="none" w:sz="0" w:space="0" w:color="auto" w:frame="1"/>
        </w:rPr>
        <w:t>, and I could easily fin</w:t>
      </w:r>
      <w:r w:rsidR="001435EA" w:rsidRPr="004C35FA">
        <w:rPr>
          <w:rFonts w:eastAsia="Times New Roman"/>
          <w:bdr w:val="none" w:sz="0" w:space="0" w:color="auto" w:frame="1"/>
        </w:rPr>
        <w:t>d</w:t>
      </w:r>
      <w:r w:rsidRPr="004C35FA">
        <w:rPr>
          <w:rFonts w:eastAsia="Times New Roman"/>
          <w:bdr w:val="none" w:sz="0" w:space="0" w:color="auto" w:frame="1"/>
        </w:rPr>
        <w:t xml:space="preserve"> it myself. I can listen to </w:t>
      </w:r>
      <w:r w:rsidR="00EF3CC3" w:rsidRPr="004C35FA">
        <w:rPr>
          <w:rFonts w:eastAsia="Times New Roman"/>
          <w:bdr w:val="none" w:sz="0" w:space="0" w:color="auto" w:frame="1"/>
        </w:rPr>
        <w:t>another person’s</w:t>
      </w:r>
      <w:r w:rsidRPr="004C35FA">
        <w:rPr>
          <w:rFonts w:eastAsia="Times New Roman"/>
          <w:bdr w:val="none" w:sz="0" w:space="0" w:color="auto" w:frame="1"/>
        </w:rPr>
        <w:t xml:space="preserve"> </w:t>
      </w:r>
      <w:r w:rsidR="00EF3CC3" w:rsidRPr="004C35FA">
        <w:rPr>
          <w:rFonts w:eastAsia="Times New Roman"/>
          <w:bdr w:val="none" w:sz="0" w:space="0" w:color="auto" w:frame="1"/>
        </w:rPr>
        <w:t>story</w:t>
      </w:r>
      <w:r w:rsidRPr="004C35FA">
        <w:rPr>
          <w:rFonts w:eastAsia="Times New Roman"/>
          <w:bdr w:val="none" w:sz="0" w:space="0" w:color="auto" w:frame="1"/>
        </w:rPr>
        <w:t xml:space="preserve"> without having to think that I am always right by viewing it from a different perspective. I should embrace people from all walks of life and not be afraid of speaking up on the negatives of society. </w:t>
      </w:r>
      <w:r w:rsidR="005967B8" w:rsidRPr="004C35FA">
        <w:rPr>
          <w:rFonts w:eastAsia="Times New Roman"/>
          <w:bdr w:val="none" w:sz="0" w:space="0" w:color="auto" w:frame="1"/>
        </w:rPr>
        <w:t>And above all, I have learned how to be a leader not only in spiritual matters but in all aspects of life</w:t>
      </w:r>
      <w:r w:rsidRPr="004C35FA">
        <w:rPr>
          <w:rFonts w:eastAsia="Times New Roman"/>
          <w:bdr w:val="none" w:sz="0" w:space="0" w:color="auto" w:frame="1"/>
        </w:rPr>
        <w:t xml:space="preserve">. </w:t>
      </w:r>
      <w:r w:rsidRPr="004C35FA">
        <w:rPr>
          <w:rFonts w:eastAsia="Times New Roman"/>
          <w:color w:val="000000"/>
        </w:rPr>
        <w:t>I'm honestly ready to begin this new chapter of my life even though I know it's going to be tough. God gives his fiercest battles to his strongest soldiers, which is the thought process that drives me to push.</w:t>
      </w:r>
      <w:r w:rsidR="005062C3">
        <w:rPr>
          <w:rFonts w:eastAsia="Times New Roman"/>
          <w:color w:val="000000"/>
        </w:rPr>
        <w:t xml:space="preserve"> </w:t>
      </w:r>
      <w:r w:rsidRPr="004C35FA">
        <w:rPr>
          <w:rFonts w:eastAsia="Times New Roman"/>
          <w:color w:val="000000"/>
        </w:rPr>
        <w:t xml:space="preserve">I look forward to the days that I'm able to give back to my </w:t>
      </w:r>
      <w:r w:rsidRPr="004C35FA">
        <w:rPr>
          <w:rFonts w:eastAsia="Times New Roman"/>
          <w:color w:val="000000"/>
        </w:rPr>
        <w:lastRenderedPageBreak/>
        <w:t xml:space="preserve">community and parents, to be able to know that I have made it in life w/o looking at my bank account. I’m astonished to know what God has in store for me in 5 years. </w:t>
      </w:r>
    </w:p>
    <w:p w14:paraId="6C3FD2DC" w14:textId="77777777" w:rsidR="00813B8E" w:rsidRPr="004C35FA" w:rsidRDefault="00813B8E" w:rsidP="00C52C43">
      <w:pPr>
        <w:spacing w:line="480" w:lineRule="auto"/>
        <w:ind w:firstLine="720"/>
        <w:rPr>
          <w:rFonts w:eastAsia="Times New Roman"/>
          <w:bdr w:val="none" w:sz="0" w:space="0" w:color="auto" w:frame="1"/>
        </w:rPr>
      </w:pPr>
    </w:p>
    <w:p w14:paraId="6789366F" w14:textId="77777777" w:rsidR="000338A4" w:rsidRPr="004C35FA" w:rsidRDefault="000338A4" w:rsidP="00B02C01">
      <w:pPr>
        <w:spacing w:line="480" w:lineRule="auto"/>
        <w:rPr>
          <w:rFonts w:eastAsia="Times New Roman"/>
          <w:bdr w:val="none" w:sz="0" w:space="0" w:color="auto" w:frame="1"/>
        </w:rPr>
      </w:pPr>
    </w:p>
    <w:p w14:paraId="15FA2B8D" w14:textId="77777777" w:rsidR="00B02C01" w:rsidRPr="004C35FA" w:rsidRDefault="00B02C01" w:rsidP="00B02C01">
      <w:pPr>
        <w:spacing w:line="480" w:lineRule="auto"/>
        <w:rPr>
          <w:rFonts w:eastAsia="Times New Roman"/>
          <w:bdr w:val="none" w:sz="0" w:space="0" w:color="auto" w:frame="1"/>
        </w:rPr>
      </w:pPr>
    </w:p>
    <w:p w14:paraId="396570ED" w14:textId="77777777" w:rsidR="00C52C43" w:rsidRPr="004C35FA" w:rsidRDefault="00C52C43" w:rsidP="00B02C01">
      <w:pPr>
        <w:spacing w:line="480" w:lineRule="auto"/>
        <w:rPr>
          <w:rFonts w:eastAsia="Times New Roman"/>
          <w:bdr w:val="none" w:sz="0" w:space="0" w:color="auto" w:frame="1"/>
        </w:rPr>
      </w:pPr>
    </w:p>
    <w:p w14:paraId="03AA107D" w14:textId="77777777" w:rsidR="00C52C43" w:rsidRPr="004C35FA" w:rsidRDefault="00C52C43" w:rsidP="00B02C01">
      <w:pPr>
        <w:spacing w:line="480" w:lineRule="auto"/>
        <w:rPr>
          <w:rFonts w:eastAsia="Times New Roman"/>
          <w:bdr w:val="none" w:sz="0" w:space="0" w:color="auto" w:frame="1"/>
        </w:rPr>
      </w:pPr>
    </w:p>
    <w:p w14:paraId="2E473D77" w14:textId="77777777" w:rsidR="00C52C43" w:rsidRPr="004C35FA" w:rsidRDefault="00C52C43" w:rsidP="00B02C01">
      <w:pPr>
        <w:spacing w:line="480" w:lineRule="auto"/>
        <w:rPr>
          <w:rFonts w:eastAsia="Times New Roman"/>
          <w:bdr w:val="none" w:sz="0" w:space="0" w:color="auto" w:frame="1"/>
        </w:rPr>
      </w:pPr>
    </w:p>
    <w:p w14:paraId="7E0DBE97" w14:textId="77777777" w:rsidR="00C52C43" w:rsidRPr="004C35FA" w:rsidRDefault="00C52C43" w:rsidP="00B02C01">
      <w:pPr>
        <w:spacing w:line="480" w:lineRule="auto"/>
        <w:rPr>
          <w:rFonts w:eastAsia="Times New Roman"/>
          <w:bdr w:val="none" w:sz="0" w:space="0" w:color="auto" w:frame="1"/>
        </w:rPr>
      </w:pPr>
    </w:p>
    <w:p w14:paraId="7055A82E" w14:textId="77777777" w:rsidR="00C52C43" w:rsidRPr="004C35FA" w:rsidRDefault="00C52C43" w:rsidP="00B02C01">
      <w:pPr>
        <w:spacing w:line="480" w:lineRule="auto"/>
        <w:rPr>
          <w:rFonts w:eastAsia="Times New Roman"/>
          <w:bdr w:val="none" w:sz="0" w:space="0" w:color="auto" w:frame="1"/>
        </w:rPr>
      </w:pPr>
    </w:p>
    <w:p w14:paraId="2121DA55" w14:textId="77777777" w:rsidR="00C52C43" w:rsidRPr="004C35FA" w:rsidRDefault="00C52C43" w:rsidP="00B02C01">
      <w:pPr>
        <w:spacing w:line="480" w:lineRule="auto"/>
        <w:rPr>
          <w:rFonts w:eastAsia="Times New Roman"/>
          <w:bdr w:val="none" w:sz="0" w:space="0" w:color="auto" w:frame="1"/>
        </w:rPr>
      </w:pPr>
    </w:p>
    <w:p w14:paraId="2AC1BED4" w14:textId="77777777" w:rsidR="00C52C43" w:rsidRPr="004C35FA" w:rsidRDefault="00C52C43" w:rsidP="00B02C01">
      <w:pPr>
        <w:spacing w:line="480" w:lineRule="auto"/>
        <w:rPr>
          <w:rFonts w:eastAsia="Times New Roman"/>
          <w:bdr w:val="none" w:sz="0" w:space="0" w:color="auto" w:frame="1"/>
        </w:rPr>
      </w:pPr>
    </w:p>
    <w:p w14:paraId="65C29D96" w14:textId="77777777" w:rsidR="00C52C43" w:rsidRPr="004C35FA" w:rsidRDefault="00C52C43" w:rsidP="00B02C01">
      <w:pPr>
        <w:spacing w:line="480" w:lineRule="auto"/>
        <w:rPr>
          <w:rFonts w:eastAsia="Times New Roman"/>
          <w:bdr w:val="none" w:sz="0" w:space="0" w:color="auto" w:frame="1"/>
        </w:rPr>
      </w:pPr>
    </w:p>
    <w:p w14:paraId="762463C6" w14:textId="77777777" w:rsidR="00C52C43" w:rsidRPr="004C35FA" w:rsidRDefault="00C52C43" w:rsidP="00B02C01">
      <w:pPr>
        <w:spacing w:line="480" w:lineRule="auto"/>
        <w:rPr>
          <w:rFonts w:eastAsia="Times New Roman"/>
          <w:bdr w:val="none" w:sz="0" w:space="0" w:color="auto" w:frame="1"/>
        </w:rPr>
      </w:pPr>
    </w:p>
    <w:p w14:paraId="6D148C6D" w14:textId="77777777" w:rsidR="00C52C43" w:rsidRPr="004C35FA" w:rsidRDefault="00C52C43" w:rsidP="00B02C01">
      <w:pPr>
        <w:spacing w:line="480" w:lineRule="auto"/>
        <w:rPr>
          <w:rFonts w:eastAsia="Times New Roman"/>
          <w:bdr w:val="none" w:sz="0" w:space="0" w:color="auto" w:frame="1"/>
        </w:rPr>
      </w:pPr>
    </w:p>
    <w:p w14:paraId="485C2835" w14:textId="77777777" w:rsidR="00C52C43" w:rsidRPr="004C35FA" w:rsidRDefault="00C52C43" w:rsidP="00B02C01">
      <w:pPr>
        <w:spacing w:line="480" w:lineRule="auto"/>
        <w:rPr>
          <w:rFonts w:eastAsia="Times New Roman"/>
          <w:bdr w:val="none" w:sz="0" w:space="0" w:color="auto" w:frame="1"/>
        </w:rPr>
      </w:pPr>
    </w:p>
    <w:p w14:paraId="127F67C7" w14:textId="77777777" w:rsidR="00C52C43" w:rsidRDefault="00C52C43" w:rsidP="00B02C01">
      <w:pPr>
        <w:spacing w:line="480" w:lineRule="auto"/>
        <w:rPr>
          <w:rFonts w:eastAsia="Times New Roman"/>
          <w:bdr w:val="none" w:sz="0" w:space="0" w:color="auto" w:frame="1"/>
        </w:rPr>
      </w:pPr>
    </w:p>
    <w:p w14:paraId="00C34BA5" w14:textId="77777777" w:rsidR="00125933" w:rsidRPr="004C35FA" w:rsidRDefault="00125933" w:rsidP="00B02C01">
      <w:pPr>
        <w:spacing w:line="480" w:lineRule="auto"/>
        <w:rPr>
          <w:rFonts w:eastAsia="Times New Roman"/>
          <w:bdr w:val="none" w:sz="0" w:space="0" w:color="auto" w:frame="1"/>
        </w:rPr>
      </w:pPr>
      <w:bookmarkStart w:id="0" w:name="_GoBack"/>
      <w:bookmarkEnd w:id="0"/>
    </w:p>
    <w:p w14:paraId="3CBCEDB2" w14:textId="77777777" w:rsidR="00EF3CC3" w:rsidRPr="004C35FA" w:rsidRDefault="00EF3CC3" w:rsidP="00EF3CC3">
      <w:pPr>
        <w:spacing w:line="480" w:lineRule="auto"/>
        <w:ind w:left="720" w:hanging="720"/>
        <w:rPr>
          <w:shd w:val="clear" w:color="auto" w:fill="FFFFFF"/>
        </w:rPr>
      </w:pPr>
    </w:p>
    <w:p w14:paraId="36F7AC8B" w14:textId="77777777" w:rsidR="00EF3CC3" w:rsidRPr="004C35FA" w:rsidRDefault="00095E35" w:rsidP="00EF3CC3">
      <w:pPr>
        <w:spacing w:line="480" w:lineRule="auto"/>
        <w:ind w:left="720" w:hanging="720"/>
        <w:jc w:val="center"/>
        <w:rPr>
          <w:b/>
          <w:bCs w:val="0"/>
          <w:shd w:val="clear" w:color="auto" w:fill="FFFFFF"/>
        </w:rPr>
      </w:pPr>
      <w:r w:rsidRPr="004C35FA">
        <w:rPr>
          <w:b/>
          <w:shd w:val="clear" w:color="auto" w:fill="FFFFFF"/>
        </w:rPr>
        <w:lastRenderedPageBreak/>
        <w:t>References</w:t>
      </w:r>
    </w:p>
    <w:p w14:paraId="56A31308" w14:textId="77777777" w:rsidR="00C52C43" w:rsidRPr="004C35FA" w:rsidRDefault="00095E35" w:rsidP="00EF3CC3">
      <w:pPr>
        <w:spacing w:line="480" w:lineRule="auto"/>
        <w:ind w:left="720" w:hanging="720"/>
        <w:rPr>
          <w:shd w:val="clear" w:color="auto" w:fill="FFFFFF"/>
        </w:rPr>
      </w:pPr>
      <w:r w:rsidRPr="004C35FA">
        <w:rPr>
          <w:shd w:val="clear" w:color="auto" w:fill="FFFFFF"/>
        </w:rPr>
        <w:t>Andersen, E. S. (2016). Do project managers have different perspectives on project management</w:t>
      </w:r>
      <w:proofErr w:type="gramStart"/>
      <w:r w:rsidRPr="004C35FA">
        <w:rPr>
          <w:shd w:val="clear" w:color="auto" w:fill="FFFFFF"/>
        </w:rPr>
        <w:t>?.</w:t>
      </w:r>
      <w:proofErr w:type="gramEnd"/>
      <w:r w:rsidRPr="004C35FA">
        <w:rPr>
          <w:shd w:val="clear" w:color="auto" w:fill="FFFFFF"/>
        </w:rPr>
        <w:t> </w:t>
      </w:r>
      <w:r w:rsidRPr="004C35FA">
        <w:rPr>
          <w:i/>
          <w:iCs/>
          <w:shd w:val="clear" w:color="auto" w:fill="FFFFFF"/>
        </w:rPr>
        <w:t>International Journal of Project Management</w:t>
      </w:r>
      <w:r w:rsidRPr="004C35FA">
        <w:rPr>
          <w:shd w:val="clear" w:color="auto" w:fill="FFFFFF"/>
        </w:rPr>
        <w:t>, </w:t>
      </w:r>
      <w:r w:rsidRPr="004C35FA">
        <w:rPr>
          <w:i/>
          <w:iCs/>
          <w:shd w:val="clear" w:color="auto" w:fill="FFFFFF"/>
        </w:rPr>
        <w:t>34</w:t>
      </w:r>
      <w:r w:rsidRPr="004C35FA">
        <w:rPr>
          <w:shd w:val="clear" w:color="auto" w:fill="FFFFFF"/>
        </w:rPr>
        <w:t>(1), 58-65.</w:t>
      </w:r>
    </w:p>
    <w:p w14:paraId="491DFF22" w14:textId="77777777" w:rsidR="00C52C43" w:rsidRPr="004C35FA" w:rsidRDefault="00095E35" w:rsidP="00EF3CC3">
      <w:pPr>
        <w:spacing w:line="480" w:lineRule="auto"/>
        <w:ind w:left="720" w:hanging="720"/>
        <w:rPr>
          <w:shd w:val="clear" w:color="auto" w:fill="FFFFFF"/>
        </w:rPr>
      </w:pPr>
      <w:proofErr w:type="gramStart"/>
      <w:r w:rsidRPr="004C35FA">
        <w:rPr>
          <w:shd w:val="clear" w:color="auto" w:fill="FFFFFF"/>
        </w:rPr>
        <w:t xml:space="preserve">Bellman, K. L., </w:t>
      </w:r>
      <w:proofErr w:type="spellStart"/>
      <w:r w:rsidRPr="004C35FA">
        <w:rPr>
          <w:shd w:val="clear" w:color="auto" w:fill="FFFFFF"/>
        </w:rPr>
        <w:t>Landauer</w:t>
      </w:r>
      <w:proofErr w:type="spellEnd"/>
      <w:r w:rsidRPr="004C35FA">
        <w:rPr>
          <w:shd w:val="clear" w:color="auto" w:fill="FFFFFF"/>
        </w:rPr>
        <w:t xml:space="preserve">, C., Nelson, P., </w:t>
      </w:r>
      <w:proofErr w:type="spellStart"/>
      <w:r w:rsidRPr="004C35FA">
        <w:rPr>
          <w:shd w:val="clear" w:color="auto" w:fill="FFFFFF"/>
        </w:rPr>
        <w:t>Bencomo</w:t>
      </w:r>
      <w:proofErr w:type="spellEnd"/>
      <w:r w:rsidRPr="004C35FA">
        <w:rPr>
          <w:shd w:val="clear" w:color="auto" w:fill="FFFFFF"/>
        </w:rPr>
        <w:t xml:space="preserve">, N., </w:t>
      </w:r>
      <w:proofErr w:type="spellStart"/>
      <w:r w:rsidRPr="004C35FA">
        <w:rPr>
          <w:shd w:val="clear" w:color="auto" w:fill="FFFFFF"/>
        </w:rPr>
        <w:t>Götz</w:t>
      </w:r>
      <w:proofErr w:type="spellEnd"/>
      <w:r w:rsidRPr="004C35FA">
        <w:rPr>
          <w:shd w:val="clear" w:color="auto" w:fill="FFFFFF"/>
        </w:rPr>
        <w:t xml:space="preserve">, S., Lewis, P., &amp; </w:t>
      </w:r>
      <w:proofErr w:type="spellStart"/>
      <w:r w:rsidRPr="004C35FA">
        <w:rPr>
          <w:shd w:val="clear" w:color="auto" w:fill="FFFFFF"/>
        </w:rPr>
        <w:t>Esterle</w:t>
      </w:r>
      <w:proofErr w:type="spellEnd"/>
      <w:r w:rsidRPr="004C35FA">
        <w:rPr>
          <w:shd w:val="clear" w:color="auto" w:fill="FFFFFF"/>
        </w:rPr>
        <w:t>, L. (2017).</w:t>
      </w:r>
      <w:proofErr w:type="gramEnd"/>
      <w:r w:rsidRPr="004C35FA">
        <w:rPr>
          <w:shd w:val="clear" w:color="auto" w:fill="FFFFFF"/>
        </w:rPr>
        <w:t xml:space="preserve"> </w:t>
      </w:r>
      <w:proofErr w:type="gramStart"/>
      <w:r w:rsidRPr="004C35FA">
        <w:rPr>
          <w:shd w:val="clear" w:color="auto" w:fill="FFFFFF"/>
        </w:rPr>
        <w:t>Self-modeling and Self-awareness.</w:t>
      </w:r>
      <w:proofErr w:type="gramEnd"/>
      <w:r w:rsidRPr="004C35FA">
        <w:rPr>
          <w:shd w:val="clear" w:color="auto" w:fill="FFFFFF"/>
        </w:rPr>
        <w:t xml:space="preserve"> </w:t>
      </w:r>
      <w:proofErr w:type="gramStart"/>
      <w:r w:rsidRPr="004C35FA">
        <w:rPr>
          <w:shd w:val="clear" w:color="auto" w:fill="FFFFFF"/>
        </w:rPr>
        <w:t>In </w:t>
      </w:r>
      <w:r w:rsidRPr="004C35FA">
        <w:rPr>
          <w:i/>
          <w:iCs/>
          <w:shd w:val="clear" w:color="auto" w:fill="FFFFFF"/>
        </w:rPr>
        <w:t>Self-Aware Computing Systems</w:t>
      </w:r>
      <w:r w:rsidRPr="004C35FA">
        <w:rPr>
          <w:shd w:val="clear" w:color="auto" w:fill="FFFFFF"/>
        </w:rPr>
        <w:t> (pp. 279-304).</w:t>
      </w:r>
      <w:proofErr w:type="gramEnd"/>
      <w:r w:rsidRPr="004C35FA">
        <w:rPr>
          <w:shd w:val="clear" w:color="auto" w:fill="FFFFFF"/>
        </w:rPr>
        <w:t xml:space="preserve"> </w:t>
      </w:r>
      <w:proofErr w:type="gramStart"/>
      <w:r w:rsidRPr="004C35FA">
        <w:rPr>
          <w:shd w:val="clear" w:color="auto" w:fill="FFFFFF"/>
        </w:rPr>
        <w:t>Springer, Cham.</w:t>
      </w:r>
      <w:proofErr w:type="gramEnd"/>
    </w:p>
    <w:p w14:paraId="1ED1A467" w14:textId="77777777" w:rsidR="00EF3CC3" w:rsidRPr="004C35FA" w:rsidRDefault="00095E35" w:rsidP="00EF3CC3">
      <w:pPr>
        <w:spacing w:line="480" w:lineRule="auto"/>
        <w:ind w:left="720" w:hanging="720"/>
        <w:rPr>
          <w:rFonts w:eastAsia="Times New Roman"/>
          <w:bdr w:val="none" w:sz="0" w:space="0" w:color="auto" w:frame="1"/>
        </w:rPr>
      </w:pPr>
      <w:proofErr w:type="spellStart"/>
      <w:proofErr w:type="gramStart"/>
      <w:r w:rsidRPr="004C35FA">
        <w:rPr>
          <w:shd w:val="clear" w:color="auto" w:fill="FFFFFF"/>
        </w:rPr>
        <w:t>Bledow</w:t>
      </w:r>
      <w:proofErr w:type="spellEnd"/>
      <w:r w:rsidRPr="004C35FA">
        <w:rPr>
          <w:shd w:val="clear" w:color="auto" w:fill="FFFFFF"/>
        </w:rPr>
        <w:t xml:space="preserve">, R., </w:t>
      </w:r>
      <w:proofErr w:type="spellStart"/>
      <w:r w:rsidRPr="004C35FA">
        <w:rPr>
          <w:shd w:val="clear" w:color="auto" w:fill="FFFFFF"/>
        </w:rPr>
        <w:t>Carette</w:t>
      </w:r>
      <w:proofErr w:type="spellEnd"/>
      <w:r w:rsidRPr="004C35FA">
        <w:rPr>
          <w:shd w:val="clear" w:color="auto" w:fill="FFFFFF"/>
        </w:rPr>
        <w:t xml:space="preserve">, B., </w:t>
      </w:r>
      <w:proofErr w:type="spellStart"/>
      <w:r w:rsidRPr="004C35FA">
        <w:rPr>
          <w:shd w:val="clear" w:color="auto" w:fill="FFFFFF"/>
        </w:rPr>
        <w:t>Kühnel</w:t>
      </w:r>
      <w:proofErr w:type="spellEnd"/>
      <w:r w:rsidRPr="004C35FA">
        <w:rPr>
          <w:shd w:val="clear" w:color="auto" w:fill="FFFFFF"/>
        </w:rPr>
        <w:t>, J., &amp; Bister, D. (2017).</w:t>
      </w:r>
      <w:proofErr w:type="gramEnd"/>
      <w:r w:rsidRPr="004C35FA">
        <w:rPr>
          <w:shd w:val="clear" w:color="auto" w:fill="FFFFFF"/>
        </w:rPr>
        <w:t xml:space="preserve"> Learning from others’ failures: The effectiveness of failure stories for managerial learning. </w:t>
      </w:r>
      <w:r w:rsidRPr="004C35FA">
        <w:rPr>
          <w:i/>
          <w:iCs/>
          <w:shd w:val="clear" w:color="auto" w:fill="FFFFFF"/>
        </w:rPr>
        <w:t>Academy of Management Learning &amp; Education</w:t>
      </w:r>
      <w:r w:rsidRPr="004C35FA">
        <w:rPr>
          <w:shd w:val="clear" w:color="auto" w:fill="FFFFFF"/>
        </w:rPr>
        <w:t>, </w:t>
      </w:r>
      <w:r w:rsidRPr="004C35FA">
        <w:rPr>
          <w:i/>
          <w:iCs/>
          <w:shd w:val="clear" w:color="auto" w:fill="FFFFFF"/>
        </w:rPr>
        <w:t>16</w:t>
      </w:r>
      <w:r w:rsidRPr="004C35FA">
        <w:rPr>
          <w:shd w:val="clear" w:color="auto" w:fill="FFFFFF"/>
        </w:rPr>
        <w:t>(1), 39-53.</w:t>
      </w:r>
    </w:p>
    <w:p w14:paraId="6B9CD038" w14:textId="77777777" w:rsidR="00C52C43" w:rsidRPr="004C35FA" w:rsidRDefault="00095E35" w:rsidP="00EF3CC3">
      <w:pPr>
        <w:spacing w:line="480" w:lineRule="auto"/>
        <w:ind w:left="720" w:hanging="720"/>
        <w:rPr>
          <w:shd w:val="clear" w:color="auto" w:fill="FFFFFF"/>
        </w:rPr>
      </w:pPr>
      <w:proofErr w:type="gramStart"/>
      <w:r w:rsidRPr="004C35FA">
        <w:rPr>
          <w:shd w:val="clear" w:color="auto" w:fill="FFFFFF"/>
        </w:rPr>
        <w:t>Goodman, D. S. (2017).</w:t>
      </w:r>
      <w:proofErr w:type="gramEnd"/>
      <w:r w:rsidRPr="004C35FA">
        <w:rPr>
          <w:shd w:val="clear" w:color="auto" w:fill="FFFFFF"/>
        </w:rPr>
        <w:t> </w:t>
      </w:r>
      <w:r w:rsidRPr="004C35FA">
        <w:rPr>
          <w:i/>
          <w:iCs/>
          <w:shd w:val="clear" w:color="auto" w:fill="FFFFFF"/>
        </w:rPr>
        <w:t>Teamwork, communication, and empathy: a case study examining social skills in drama class</w:t>
      </w:r>
      <w:r w:rsidRPr="004C35FA">
        <w:rPr>
          <w:shd w:val="clear" w:color="auto" w:fill="FFFFFF"/>
        </w:rPr>
        <w:t xml:space="preserve"> (Doctoral dissertation, </w:t>
      </w:r>
      <w:proofErr w:type="spellStart"/>
      <w:r w:rsidRPr="004C35FA">
        <w:rPr>
          <w:shd w:val="clear" w:color="auto" w:fill="FFFFFF"/>
        </w:rPr>
        <w:t>Bilkent</w:t>
      </w:r>
      <w:proofErr w:type="spellEnd"/>
      <w:r w:rsidRPr="004C35FA">
        <w:rPr>
          <w:shd w:val="clear" w:color="auto" w:fill="FFFFFF"/>
        </w:rPr>
        <w:t xml:space="preserve"> University).</w:t>
      </w:r>
    </w:p>
    <w:p w14:paraId="79ECD526" w14:textId="77777777" w:rsidR="00EF3CC3" w:rsidRPr="004C35FA" w:rsidRDefault="00BA1664" w:rsidP="00EF3CC3">
      <w:pPr>
        <w:spacing w:line="480" w:lineRule="auto"/>
        <w:ind w:left="720" w:hanging="720"/>
        <w:rPr>
          <w:shd w:val="clear" w:color="auto" w:fill="FFFFFF"/>
        </w:rPr>
      </w:pPr>
      <w:hyperlink r:id="rId7" w:history="1">
        <w:r w:rsidR="00095E35" w:rsidRPr="004C35FA">
          <w:rPr>
            <w:rStyle w:val="Hyperlink"/>
            <w:color w:val="auto"/>
          </w:rPr>
          <w:t>https://biblehub.com/proverbs/29-18.htm</w:t>
        </w:r>
      </w:hyperlink>
    </w:p>
    <w:p w14:paraId="0DBA06B9" w14:textId="77777777" w:rsidR="00EF3CC3" w:rsidRPr="004C35FA" w:rsidRDefault="00095E35" w:rsidP="00EF3CC3">
      <w:pPr>
        <w:spacing w:line="480" w:lineRule="auto"/>
        <w:ind w:left="720" w:hanging="720"/>
        <w:rPr>
          <w:rFonts w:eastAsia="Times New Roman"/>
        </w:rPr>
      </w:pPr>
      <w:proofErr w:type="spellStart"/>
      <w:proofErr w:type="gramStart"/>
      <w:r w:rsidRPr="004C35FA">
        <w:rPr>
          <w:shd w:val="clear" w:color="auto" w:fill="FFFFFF"/>
        </w:rPr>
        <w:t>Hutto</w:t>
      </w:r>
      <w:proofErr w:type="spellEnd"/>
      <w:r w:rsidRPr="004C35FA">
        <w:rPr>
          <w:shd w:val="clear" w:color="auto" w:fill="FFFFFF"/>
        </w:rPr>
        <w:t>, J. W., &amp; Green, R. D. (2016).</w:t>
      </w:r>
      <w:proofErr w:type="gramEnd"/>
      <w:r w:rsidRPr="004C35FA">
        <w:rPr>
          <w:shd w:val="clear" w:color="auto" w:fill="FFFFFF"/>
        </w:rPr>
        <w:t xml:space="preserve"> </w:t>
      </w:r>
      <w:proofErr w:type="gramStart"/>
      <w:r w:rsidRPr="004C35FA">
        <w:rPr>
          <w:shd w:val="clear" w:color="auto" w:fill="FFFFFF"/>
        </w:rPr>
        <w:t>Social movements against racist police brutality and Department of Justice Intervention in Prince George’s County, Maryland.</w:t>
      </w:r>
      <w:proofErr w:type="gramEnd"/>
      <w:r w:rsidRPr="004C35FA">
        <w:rPr>
          <w:shd w:val="clear" w:color="auto" w:fill="FFFFFF"/>
        </w:rPr>
        <w:t> </w:t>
      </w:r>
      <w:r w:rsidRPr="004C35FA">
        <w:rPr>
          <w:i/>
          <w:iCs/>
          <w:shd w:val="clear" w:color="auto" w:fill="FFFFFF"/>
        </w:rPr>
        <w:t>Journal of Urban Health</w:t>
      </w:r>
      <w:r w:rsidRPr="004C35FA">
        <w:rPr>
          <w:shd w:val="clear" w:color="auto" w:fill="FFFFFF"/>
        </w:rPr>
        <w:t>, </w:t>
      </w:r>
      <w:r w:rsidRPr="004C35FA">
        <w:rPr>
          <w:i/>
          <w:iCs/>
          <w:shd w:val="clear" w:color="auto" w:fill="FFFFFF"/>
        </w:rPr>
        <w:t>93</w:t>
      </w:r>
      <w:r w:rsidRPr="004C35FA">
        <w:rPr>
          <w:shd w:val="clear" w:color="auto" w:fill="FFFFFF"/>
        </w:rPr>
        <w:t>(1), 89-121.</w:t>
      </w:r>
    </w:p>
    <w:p w14:paraId="34A09AAF" w14:textId="77777777" w:rsidR="00956D3B" w:rsidRPr="004C35FA" w:rsidRDefault="00956D3B" w:rsidP="00EF3CC3">
      <w:pPr>
        <w:spacing w:line="480" w:lineRule="auto"/>
        <w:ind w:left="720" w:hanging="720"/>
      </w:pPr>
    </w:p>
    <w:p w14:paraId="105AFD40" w14:textId="77777777" w:rsidR="00956D3B" w:rsidRPr="004C35FA" w:rsidRDefault="00956D3B" w:rsidP="00EF3CC3">
      <w:pPr>
        <w:spacing w:line="480" w:lineRule="auto"/>
        <w:ind w:left="720" w:hanging="720"/>
      </w:pPr>
    </w:p>
    <w:p w14:paraId="0DB23348" w14:textId="77777777" w:rsidR="007433C4" w:rsidRPr="004C35FA" w:rsidRDefault="007433C4" w:rsidP="00EF3CC3">
      <w:pPr>
        <w:spacing w:line="480" w:lineRule="auto"/>
        <w:ind w:left="720" w:hanging="720"/>
      </w:pPr>
    </w:p>
    <w:sectPr w:rsidR="007433C4" w:rsidRPr="004C35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7ADD6" w14:textId="77777777" w:rsidR="00BA1664" w:rsidRDefault="00BA1664">
      <w:pPr>
        <w:spacing w:after="0" w:line="240" w:lineRule="auto"/>
      </w:pPr>
      <w:r>
        <w:separator/>
      </w:r>
    </w:p>
  </w:endnote>
  <w:endnote w:type="continuationSeparator" w:id="0">
    <w:p w14:paraId="20D9CCC2" w14:textId="77777777" w:rsidR="00BA1664" w:rsidRDefault="00BA1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9E6E0F" w14:textId="77777777" w:rsidR="00BA1664" w:rsidRDefault="00BA1664">
      <w:pPr>
        <w:spacing w:after="0" w:line="240" w:lineRule="auto"/>
      </w:pPr>
      <w:r>
        <w:separator/>
      </w:r>
    </w:p>
  </w:footnote>
  <w:footnote w:type="continuationSeparator" w:id="0">
    <w:p w14:paraId="17C84AE4" w14:textId="77777777" w:rsidR="00BA1664" w:rsidRDefault="00BA16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543715"/>
      <w:docPartObj>
        <w:docPartGallery w:val="Page Numbers (Top of Page)"/>
        <w:docPartUnique/>
      </w:docPartObj>
    </w:sdtPr>
    <w:sdtEndPr>
      <w:rPr>
        <w:noProof/>
      </w:rPr>
    </w:sdtEndPr>
    <w:sdtContent>
      <w:p w14:paraId="442F471C" w14:textId="77777777" w:rsidR="00C52C43" w:rsidRDefault="00095E35">
        <w:pPr>
          <w:pStyle w:val="Header"/>
          <w:jc w:val="right"/>
        </w:pPr>
        <w:r>
          <w:fldChar w:fldCharType="begin"/>
        </w:r>
        <w:r>
          <w:instrText xml:space="preserve"> PAGE   \* MERGEFORMAT </w:instrText>
        </w:r>
        <w:r>
          <w:fldChar w:fldCharType="separate"/>
        </w:r>
        <w:r w:rsidR="00125933">
          <w:rPr>
            <w:noProof/>
          </w:rPr>
          <w:t>7</w:t>
        </w:r>
        <w:r>
          <w:rPr>
            <w:noProof/>
          </w:rPr>
          <w:fldChar w:fldCharType="end"/>
        </w:r>
      </w:p>
    </w:sdtContent>
  </w:sdt>
  <w:p w14:paraId="64C7C64D" w14:textId="77777777" w:rsidR="00C52C43" w:rsidRDefault="00C52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C14"/>
    <w:rsid w:val="000338A4"/>
    <w:rsid w:val="000441B8"/>
    <w:rsid w:val="00095E35"/>
    <w:rsid w:val="000A33FA"/>
    <w:rsid w:val="00125933"/>
    <w:rsid w:val="001435EA"/>
    <w:rsid w:val="001F260B"/>
    <w:rsid w:val="00295C14"/>
    <w:rsid w:val="003F0A12"/>
    <w:rsid w:val="003F50E9"/>
    <w:rsid w:val="004C35FA"/>
    <w:rsid w:val="005062C3"/>
    <w:rsid w:val="005967B8"/>
    <w:rsid w:val="007433C4"/>
    <w:rsid w:val="00813B8E"/>
    <w:rsid w:val="00876601"/>
    <w:rsid w:val="00883BF8"/>
    <w:rsid w:val="008A57D1"/>
    <w:rsid w:val="008A7734"/>
    <w:rsid w:val="00956D3B"/>
    <w:rsid w:val="00B02C01"/>
    <w:rsid w:val="00BA1664"/>
    <w:rsid w:val="00C52C43"/>
    <w:rsid w:val="00E729B8"/>
    <w:rsid w:val="00EF3CC3"/>
    <w:rsid w:val="00F82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C43"/>
  </w:style>
  <w:style w:type="paragraph" w:styleId="Footer">
    <w:name w:val="footer"/>
    <w:basedOn w:val="Normal"/>
    <w:link w:val="FooterChar"/>
    <w:uiPriority w:val="99"/>
    <w:unhideWhenUsed/>
    <w:rsid w:val="00C5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C43"/>
  </w:style>
  <w:style w:type="character" w:styleId="Hyperlink">
    <w:name w:val="Hyperlink"/>
    <w:basedOn w:val="DefaultParagraphFont"/>
    <w:uiPriority w:val="99"/>
    <w:semiHidden/>
    <w:unhideWhenUsed/>
    <w:rsid w:val="00EF3C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C43"/>
  </w:style>
  <w:style w:type="paragraph" w:styleId="Footer">
    <w:name w:val="footer"/>
    <w:basedOn w:val="Normal"/>
    <w:link w:val="FooterChar"/>
    <w:uiPriority w:val="99"/>
    <w:unhideWhenUsed/>
    <w:rsid w:val="00C5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C43"/>
  </w:style>
  <w:style w:type="character" w:styleId="Hyperlink">
    <w:name w:val="Hyperlink"/>
    <w:basedOn w:val="DefaultParagraphFont"/>
    <w:uiPriority w:val="99"/>
    <w:semiHidden/>
    <w:unhideWhenUsed/>
    <w:rsid w:val="00EF3C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blehub.com/proverbs/29-18.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2020-06-22T13:51:00Z</dcterms:created>
  <dcterms:modified xsi:type="dcterms:W3CDTF">2020-06-22T15:25:00Z</dcterms:modified>
</cp:coreProperties>
</file>